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4249"/>
        <w:gridCol w:w="5694"/>
      </w:tblGrid>
      <w:tr w:rsidR="00637C27" w:rsidRPr="008379B6" w:rsidTr="002F4EEA">
        <w:trPr>
          <w:trHeight w:val="1701"/>
          <w:jc w:val="center"/>
        </w:trPr>
        <w:tc>
          <w:tcPr>
            <w:tcW w:w="4249" w:type="dxa"/>
          </w:tcPr>
          <w:p w:rsidR="00637C27" w:rsidRPr="008379B6" w:rsidRDefault="00637C27" w:rsidP="006066A9">
            <w:pPr>
              <w:adjustRightInd w:val="0"/>
              <w:spacing w:before="40"/>
              <w:jc w:val="center"/>
              <w:rPr>
                <w:sz w:val="26"/>
                <w:szCs w:val="26"/>
                <w:lang w:val="de-DE" w:eastAsia="vi-VN"/>
              </w:rPr>
            </w:pPr>
            <w:r>
              <w:rPr>
                <w:sz w:val="26"/>
                <w:szCs w:val="26"/>
                <w:lang w:val="de-DE" w:eastAsia="vi-VN"/>
              </w:rPr>
              <w:t>UBND</w:t>
            </w:r>
            <w:r w:rsidRPr="008379B6">
              <w:rPr>
                <w:sz w:val="26"/>
                <w:szCs w:val="26"/>
                <w:lang w:val="de-DE" w:eastAsia="vi-VN"/>
              </w:rPr>
              <w:t xml:space="preserve"> QUẬN</w:t>
            </w:r>
            <w:r>
              <w:rPr>
                <w:sz w:val="26"/>
                <w:szCs w:val="26"/>
                <w:lang w:val="de-DE" w:eastAsia="vi-VN"/>
              </w:rPr>
              <w:t xml:space="preserve"> HÀ ĐÔNG</w:t>
            </w:r>
          </w:p>
          <w:p w:rsidR="00637C27" w:rsidRPr="00D1538C" w:rsidRDefault="007841EF" w:rsidP="006066A9">
            <w:pPr>
              <w:adjustRightInd w:val="0"/>
              <w:spacing w:before="40"/>
              <w:jc w:val="center"/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</w:pPr>
            <w:r>
              <w:rPr>
                <w:rFonts w:ascii="Times New Roman Bold" w:hAnsi="Times New Roman Bold"/>
                <w:b/>
                <w:bCs/>
                <w:spacing w:val="-4"/>
                <w:sz w:val="26"/>
                <w:szCs w:val="26"/>
                <w:lang w:val="de-DE" w:eastAsia="vi-VN"/>
              </w:rPr>
              <w:t>TRƯỜNG THCS PHÚ LƯƠNG</w:t>
            </w:r>
          </w:p>
          <w:p w:rsidR="00637C27" w:rsidRPr="008379B6" w:rsidRDefault="004251D1" w:rsidP="006066A9">
            <w:pPr>
              <w:adjustRightInd w:val="0"/>
              <w:spacing w:before="40"/>
              <w:jc w:val="center"/>
              <w:rPr>
                <w:lang w:val="de-DE"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32032" behindDoc="0" locked="0" layoutInCell="1" allowOverlap="1" wp14:anchorId="0A8061CE" wp14:editId="7A34CDA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191260" cy="6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4.55pt;margin-top:1.75pt;width:93.8pt;height:.05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U4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CbJMkn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"/>
                  </w:pict>
                </mc:Fallback>
              </mc:AlternateContent>
            </w:r>
          </w:p>
          <w:p w:rsidR="002F4EEA" w:rsidRPr="002F4EEA" w:rsidRDefault="002F4EEA" w:rsidP="002F4EEA">
            <w:pPr>
              <w:adjustRightInd w:val="0"/>
              <w:spacing w:before="40"/>
              <w:rPr>
                <w:sz w:val="14"/>
                <w:szCs w:val="28"/>
                <w:lang w:val="de-DE" w:eastAsia="vi-VN"/>
              </w:rPr>
            </w:pPr>
          </w:p>
          <w:p w:rsidR="00637C27" w:rsidRPr="003F3A12" w:rsidRDefault="00637C27" w:rsidP="006066A9">
            <w:pPr>
              <w:adjustRightInd w:val="0"/>
              <w:spacing w:before="40"/>
              <w:jc w:val="center"/>
              <w:rPr>
                <w:sz w:val="28"/>
                <w:szCs w:val="28"/>
                <w:lang w:val="de-DE" w:eastAsia="vi-VN"/>
              </w:rPr>
            </w:pPr>
            <w:r w:rsidRPr="003F3A12">
              <w:rPr>
                <w:sz w:val="28"/>
                <w:szCs w:val="28"/>
                <w:lang w:val="de-DE" w:eastAsia="vi-VN"/>
              </w:rPr>
              <w:t xml:space="preserve">Số: </w:t>
            </w:r>
            <w:r w:rsidR="00717A4D">
              <w:rPr>
                <w:sz w:val="28"/>
                <w:szCs w:val="28"/>
                <w:lang w:val="de-DE" w:eastAsia="vi-VN"/>
              </w:rPr>
              <w:t>91</w:t>
            </w:r>
            <w:r w:rsidRPr="003F3A12">
              <w:rPr>
                <w:sz w:val="28"/>
                <w:szCs w:val="28"/>
                <w:lang w:val="de-DE" w:eastAsia="vi-VN"/>
              </w:rPr>
              <w:t>/</w:t>
            </w:r>
            <w:r w:rsidR="000E6769">
              <w:rPr>
                <w:sz w:val="28"/>
                <w:szCs w:val="28"/>
                <w:lang w:val="de-DE" w:eastAsia="vi-VN"/>
              </w:rPr>
              <w:t>QĐ-THCS</w:t>
            </w:r>
            <w:r w:rsidR="007841EF">
              <w:rPr>
                <w:sz w:val="28"/>
                <w:szCs w:val="28"/>
                <w:lang w:val="de-DE" w:eastAsia="vi-VN"/>
              </w:rPr>
              <w:t>PLg</w:t>
            </w:r>
            <w:r w:rsidRPr="003F3A12">
              <w:rPr>
                <w:sz w:val="28"/>
                <w:szCs w:val="28"/>
                <w:lang w:val="de-DE" w:eastAsia="vi-VN"/>
              </w:rPr>
              <w:t xml:space="preserve"> </w:t>
            </w:r>
          </w:p>
          <w:p w:rsidR="00637C27" w:rsidRPr="0048099B" w:rsidRDefault="00637C27" w:rsidP="00637C27">
            <w:pPr>
              <w:pStyle w:val="Heading6"/>
              <w:spacing w:before="4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694" w:type="dxa"/>
          </w:tcPr>
          <w:p w:rsidR="00637C27" w:rsidRPr="008379B6" w:rsidRDefault="00637C27" w:rsidP="006066A9">
            <w:pPr>
              <w:pStyle w:val="Title"/>
              <w:spacing w:before="40"/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</w:pPr>
            <w:r w:rsidRPr="008379B6"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  <w:t>CỘNG HOÀ XÃ HỘI CHỦ NGHĨA VIỆT NAM</w:t>
            </w:r>
          </w:p>
          <w:p w:rsidR="00637C27" w:rsidRPr="003F3A12" w:rsidRDefault="00637C27" w:rsidP="006066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3F3A12">
              <w:rPr>
                <w:b/>
                <w:sz w:val="26"/>
                <w:szCs w:val="26"/>
              </w:rPr>
              <w:t>Độc lập – Tự do – Hạnh phúc</w:t>
            </w:r>
          </w:p>
          <w:p w:rsidR="00637C27" w:rsidRPr="008379B6" w:rsidRDefault="004251D1" w:rsidP="006066A9">
            <w:pPr>
              <w:pStyle w:val="Heading1"/>
              <w:spacing w:before="40" w:before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 wp14:anchorId="56C2C494" wp14:editId="08FC491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36830</wp:posOffset>
                      </wp:positionV>
                      <wp:extent cx="182880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3.15pt;margin-top:2.9pt;width:2in;height:0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"/>
                  </w:pict>
                </mc:Fallback>
              </mc:AlternateContent>
            </w:r>
          </w:p>
          <w:p w:rsidR="00637C27" w:rsidRPr="000E6769" w:rsidRDefault="00637C27" w:rsidP="0010125C">
            <w:pPr>
              <w:pStyle w:val="Heading1"/>
              <w:spacing w:before="40" w:beforeAutospacing="0"/>
              <w:rPr>
                <w:b w:val="0"/>
                <w:i/>
                <w:sz w:val="28"/>
                <w:szCs w:val="28"/>
                <w:lang w:val="en-US"/>
              </w:rPr>
            </w:pPr>
            <w:r w:rsidRPr="008379B6">
              <w:rPr>
                <w:b w:val="0"/>
                <w:sz w:val="28"/>
                <w:szCs w:val="28"/>
                <w:lang w:val="en-US"/>
              </w:rPr>
              <w:t xml:space="preserve">     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</w:t>
            </w:r>
            <w:r w:rsidR="007841EF" w:rsidRPr="000E6769">
              <w:rPr>
                <w:b w:val="0"/>
                <w:i/>
                <w:sz w:val="28"/>
                <w:szCs w:val="28"/>
                <w:lang w:val="en-US"/>
              </w:rPr>
              <w:t>Hà đông</w:t>
            </w:r>
            <w:r w:rsidRPr="000E6769">
              <w:rPr>
                <w:b w:val="0"/>
                <w:i/>
                <w:sz w:val="28"/>
                <w:szCs w:val="28"/>
              </w:rPr>
              <w:t xml:space="preserve">, ngày  </w:t>
            </w:r>
            <w:r w:rsidR="0010125C">
              <w:rPr>
                <w:b w:val="0"/>
                <w:i/>
                <w:sz w:val="28"/>
                <w:szCs w:val="28"/>
                <w:lang w:val="en-US"/>
              </w:rPr>
              <w:t>0</w:t>
            </w:r>
            <w:r w:rsidR="00D33FC6">
              <w:rPr>
                <w:b w:val="0"/>
                <w:i/>
                <w:sz w:val="28"/>
                <w:szCs w:val="28"/>
                <w:lang w:val="en-US"/>
              </w:rPr>
              <w:t>6</w:t>
            </w:r>
            <w:r w:rsidRPr="000E6769">
              <w:rPr>
                <w:b w:val="0"/>
                <w:i/>
                <w:sz w:val="28"/>
                <w:szCs w:val="28"/>
                <w:lang w:val="en-US"/>
              </w:rPr>
              <w:t xml:space="preserve"> </w:t>
            </w:r>
            <w:r w:rsidRPr="000E6769">
              <w:rPr>
                <w:b w:val="0"/>
                <w:i/>
                <w:sz w:val="28"/>
                <w:szCs w:val="28"/>
              </w:rPr>
              <w:t xml:space="preserve"> tháng  </w:t>
            </w:r>
            <w:r w:rsidR="00F82A46">
              <w:rPr>
                <w:b w:val="0"/>
                <w:i/>
                <w:sz w:val="28"/>
                <w:szCs w:val="28"/>
                <w:lang w:val="en-US"/>
              </w:rPr>
              <w:t>9</w:t>
            </w:r>
            <w:r w:rsidRPr="000E6769">
              <w:rPr>
                <w:b w:val="0"/>
                <w:i/>
                <w:sz w:val="28"/>
                <w:szCs w:val="28"/>
              </w:rPr>
              <w:t xml:space="preserve">   năm 20</w:t>
            </w:r>
            <w:r w:rsidRPr="000E6769">
              <w:rPr>
                <w:b w:val="0"/>
                <w:i/>
                <w:sz w:val="28"/>
                <w:szCs w:val="28"/>
                <w:lang w:val="en-US"/>
              </w:rPr>
              <w:t>21</w:t>
            </w:r>
          </w:p>
        </w:tc>
      </w:tr>
    </w:tbl>
    <w:p w:rsidR="00637C27" w:rsidRDefault="00637C27" w:rsidP="00637C27">
      <w:pPr>
        <w:spacing w:before="40"/>
        <w:rPr>
          <w:sz w:val="30"/>
          <w:lang w:val="en-US"/>
        </w:rPr>
      </w:pPr>
    </w:p>
    <w:p w:rsidR="000E6769" w:rsidRPr="00C21AC1" w:rsidRDefault="000E6769" w:rsidP="00C21AC1">
      <w:pPr>
        <w:spacing w:before="40"/>
        <w:jc w:val="center"/>
        <w:rPr>
          <w:b/>
          <w:sz w:val="32"/>
          <w:lang w:val="en-US"/>
        </w:rPr>
      </w:pPr>
      <w:r w:rsidRPr="00C21AC1">
        <w:rPr>
          <w:b/>
          <w:sz w:val="32"/>
          <w:lang w:val="en-US"/>
        </w:rPr>
        <w:t>QUYẾT ĐỊNH</w:t>
      </w:r>
    </w:p>
    <w:p w:rsidR="00F82A46" w:rsidRPr="00F82A46" w:rsidRDefault="00F82A46" w:rsidP="00F82A46">
      <w:pPr>
        <w:jc w:val="center"/>
        <w:rPr>
          <w:b/>
          <w:lang w:val="en-US"/>
        </w:rPr>
      </w:pPr>
      <w:r w:rsidRPr="00CE43A7">
        <w:rPr>
          <w:b/>
          <w:color w:val="000000"/>
          <w:sz w:val="28"/>
          <w:szCs w:val="28"/>
          <w:lang w:val="vi-VN"/>
        </w:rPr>
        <w:t xml:space="preserve">Thành lập </w:t>
      </w:r>
      <w:r w:rsidR="005613CC">
        <w:rPr>
          <w:b/>
          <w:color w:val="000000"/>
          <w:sz w:val="28"/>
          <w:szCs w:val="28"/>
          <w:lang w:val="en-US"/>
        </w:rPr>
        <w:t xml:space="preserve">Tổ an toàn COVID-19 </w:t>
      </w:r>
      <w:r>
        <w:rPr>
          <w:b/>
          <w:color w:val="000000"/>
          <w:sz w:val="28"/>
          <w:szCs w:val="28"/>
          <w:lang w:val="en-US"/>
        </w:rPr>
        <w:t xml:space="preserve">của trường THCS Phú Lương </w:t>
      </w:r>
    </w:p>
    <w:p w:rsidR="00C21AC1" w:rsidRDefault="00C21AC1" w:rsidP="00C21AC1">
      <w:pPr>
        <w:spacing w:before="40"/>
        <w:jc w:val="center"/>
        <w:rPr>
          <w:b/>
          <w:sz w:val="30"/>
          <w:lang w:val="en-US"/>
        </w:rPr>
      </w:pPr>
    </w:p>
    <w:p w:rsidR="00C21AC1" w:rsidRPr="00C21AC1" w:rsidRDefault="00C21AC1" w:rsidP="00C21AC1">
      <w:pPr>
        <w:spacing w:before="4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HIỆU TRƯỞNG TRƯỜNG THCS PHÚ LƯƠNG</w:t>
      </w:r>
    </w:p>
    <w:p w:rsidR="00637C27" w:rsidRPr="00637C27" w:rsidRDefault="00637C27" w:rsidP="00637C27">
      <w:pPr>
        <w:jc w:val="center"/>
        <w:rPr>
          <w:vanish/>
          <w:sz w:val="28"/>
          <w:szCs w:val="28"/>
        </w:rPr>
      </w:pPr>
    </w:p>
    <w:p w:rsidR="003F3A12" w:rsidRDefault="003F3A12" w:rsidP="00637C27">
      <w:pPr>
        <w:spacing w:before="20" w:after="20"/>
        <w:jc w:val="both"/>
        <w:rPr>
          <w:sz w:val="16"/>
          <w:lang w:val="en-US"/>
        </w:rPr>
      </w:pPr>
    </w:p>
    <w:p w:rsidR="0032281E" w:rsidRPr="005613CC" w:rsidRDefault="005613CC" w:rsidP="0032281E">
      <w:pPr>
        <w:spacing w:before="240" w:line="264" w:lineRule="auto"/>
        <w:ind w:firstLine="567"/>
        <w:jc w:val="both"/>
        <w:rPr>
          <w:i/>
          <w:sz w:val="28"/>
          <w:lang w:val="en-US"/>
        </w:rPr>
      </w:pPr>
      <w:r>
        <w:rPr>
          <w:i/>
          <w:sz w:val="28"/>
        </w:rPr>
        <w:t xml:space="preserve">Căn cứ Thông tư số </w:t>
      </w:r>
      <w:r>
        <w:rPr>
          <w:i/>
          <w:sz w:val="28"/>
          <w:lang w:val="en-US"/>
        </w:rPr>
        <w:t>32</w:t>
      </w:r>
      <w:r w:rsidR="0032281E" w:rsidRPr="00EB43EF">
        <w:rPr>
          <w:i/>
          <w:sz w:val="28"/>
        </w:rPr>
        <w:t xml:space="preserve">/2020/TT-BGDĐT ngày </w:t>
      </w:r>
      <w:r>
        <w:rPr>
          <w:i/>
          <w:sz w:val="28"/>
          <w:lang w:val="en-US"/>
        </w:rPr>
        <w:t>15</w:t>
      </w:r>
      <w:r w:rsidR="0032281E" w:rsidRPr="00EB43EF">
        <w:rPr>
          <w:i/>
          <w:sz w:val="28"/>
        </w:rPr>
        <w:t xml:space="preserve">/9/2020 của Bộ Giáo dục và Đào tạo ban hành Điều lệ trường </w:t>
      </w:r>
      <w:r w:rsidR="0032281E">
        <w:rPr>
          <w:i/>
          <w:sz w:val="28"/>
          <w:lang w:val="en-US"/>
        </w:rPr>
        <w:t>trung học cơ sở</w:t>
      </w:r>
      <w:r w:rsidR="0032281E">
        <w:rPr>
          <w:i/>
          <w:sz w:val="28"/>
        </w:rPr>
        <w:t>;</w:t>
      </w:r>
      <w:r>
        <w:rPr>
          <w:i/>
          <w:sz w:val="28"/>
          <w:lang w:val="en-US"/>
        </w:rPr>
        <w:t xml:space="preserve"> trường trung học phổ thông và trường phổ thông có nhiều cấp học.</w:t>
      </w:r>
    </w:p>
    <w:p w:rsidR="00F82A46" w:rsidRPr="0032281E" w:rsidRDefault="00F82A46" w:rsidP="00F82A46">
      <w:pPr>
        <w:shd w:val="clear" w:color="auto" w:fill="FFFFFF"/>
        <w:spacing w:before="120" w:after="120" w:line="288" w:lineRule="auto"/>
        <w:ind w:firstLine="567"/>
        <w:jc w:val="both"/>
        <w:rPr>
          <w:i/>
          <w:color w:val="000000"/>
          <w:sz w:val="28"/>
          <w:szCs w:val="28"/>
        </w:rPr>
      </w:pPr>
      <w:r w:rsidRPr="0032281E">
        <w:rPr>
          <w:i/>
          <w:color w:val="000000"/>
          <w:sz w:val="28"/>
          <w:szCs w:val="28"/>
          <w:lang w:val="vi-VN"/>
        </w:rPr>
        <w:t>Căn cứ</w:t>
      </w:r>
      <w:r w:rsidRPr="0032281E">
        <w:rPr>
          <w:i/>
          <w:color w:val="000000"/>
          <w:sz w:val="28"/>
          <w:szCs w:val="28"/>
        </w:rPr>
        <w:t xml:space="preserve"> công văn số 6666/BYT-MT ngày 16/8/2021 của Bộ Y tế về việc hướng dẫn phòng, chống dịch COVID-19 tại cơ quan đơn vị.</w:t>
      </w:r>
    </w:p>
    <w:p w:rsidR="00F32773" w:rsidRPr="002F4EEA" w:rsidRDefault="00F32773" w:rsidP="002F4EEA">
      <w:pPr>
        <w:spacing w:before="120" w:after="120" w:line="234" w:lineRule="atLeast"/>
        <w:ind w:firstLine="567"/>
        <w:rPr>
          <w:i/>
          <w:color w:val="000000"/>
          <w:sz w:val="28"/>
          <w:szCs w:val="28"/>
          <w:lang w:val="en-US"/>
        </w:rPr>
      </w:pPr>
      <w:r w:rsidRPr="00B61C20">
        <w:rPr>
          <w:i/>
          <w:color w:val="000000"/>
          <w:sz w:val="28"/>
          <w:szCs w:val="28"/>
        </w:rPr>
        <w:t>Thực hiện kế hoạch s</w:t>
      </w:r>
      <w:r w:rsidRPr="00B61C20">
        <w:rPr>
          <w:i/>
          <w:color w:val="000000"/>
          <w:sz w:val="28"/>
          <w:szCs w:val="28"/>
          <w:lang w:val="vi-VN"/>
        </w:rPr>
        <w:t xml:space="preserve">ố </w:t>
      </w:r>
      <w:r w:rsidRPr="00B61C20">
        <w:rPr>
          <w:i/>
          <w:color w:val="000000"/>
          <w:sz w:val="28"/>
          <w:szCs w:val="28"/>
        </w:rPr>
        <w:t>91</w:t>
      </w:r>
      <w:r w:rsidRPr="00B61C20">
        <w:rPr>
          <w:i/>
          <w:color w:val="000000"/>
          <w:sz w:val="28"/>
          <w:szCs w:val="28"/>
          <w:lang w:val="vi-VN"/>
        </w:rPr>
        <w:t>/</w:t>
      </w:r>
      <w:r w:rsidRPr="00B61C20">
        <w:rPr>
          <w:i/>
          <w:color w:val="000000"/>
          <w:sz w:val="28"/>
          <w:szCs w:val="28"/>
        </w:rPr>
        <w:t>KH-THCSPLg ngày 30/8/2021 của trường THCS Phú Lương về k</w:t>
      </w:r>
      <w:r w:rsidRPr="00B61C20">
        <w:rPr>
          <w:i/>
          <w:color w:val="000000"/>
          <w:sz w:val="28"/>
          <w:szCs w:val="28"/>
          <w:lang w:val="vi-VN"/>
        </w:rPr>
        <w:t>ế hoạch phòng, chống dịch</w:t>
      </w:r>
      <w:r w:rsidRPr="00B61C20">
        <w:rPr>
          <w:i/>
          <w:color w:val="000000"/>
          <w:sz w:val="28"/>
          <w:szCs w:val="28"/>
        </w:rPr>
        <w:t> COVID-</w:t>
      </w:r>
      <w:r w:rsidRPr="00B61C20">
        <w:rPr>
          <w:i/>
          <w:color w:val="000000"/>
          <w:sz w:val="28"/>
          <w:szCs w:val="28"/>
          <w:lang w:val="vi-VN"/>
        </w:rPr>
        <w:t>19 và các phương án xử trí khi có trường hợp mắc COVID-19.</w:t>
      </w:r>
    </w:p>
    <w:p w:rsidR="00D80F8D" w:rsidRDefault="00D80F8D" w:rsidP="007E029A">
      <w:pPr>
        <w:spacing w:before="20" w:after="20" w:line="288" w:lineRule="auto"/>
        <w:jc w:val="both"/>
        <w:rPr>
          <w:sz w:val="28"/>
          <w:szCs w:val="28"/>
          <w:lang w:val="en-US"/>
        </w:rPr>
      </w:pPr>
    </w:p>
    <w:p w:rsidR="00D80F8D" w:rsidRDefault="00D80F8D" w:rsidP="002F4EEA">
      <w:pPr>
        <w:spacing w:before="20" w:after="20" w:line="288" w:lineRule="auto"/>
        <w:jc w:val="center"/>
        <w:rPr>
          <w:b/>
          <w:sz w:val="32"/>
          <w:szCs w:val="28"/>
          <w:lang w:val="en-US"/>
        </w:rPr>
      </w:pPr>
      <w:r w:rsidRPr="00CD4DA9">
        <w:rPr>
          <w:b/>
          <w:sz w:val="32"/>
          <w:szCs w:val="28"/>
          <w:lang w:val="en-US"/>
        </w:rPr>
        <w:t>QUYẾT ĐỊNH</w:t>
      </w:r>
    </w:p>
    <w:p w:rsidR="002F4EEA" w:rsidRPr="00CD4DA9" w:rsidRDefault="002F4EEA" w:rsidP="002F4EEA">
      <w:pPr>
        <w:spacing w:before="20" w:after="20" w:line="288" w:lineRule="auto"/>
        <w:jc w:val="center"/>
        <w:rPr>
          <w:b/>
          <w:sz w:val="32"/>
          <w:szCs w:val="28"/>
          <w:lang w:val="en-US"/>
        </w:rPr>
      </w:pPr>
    </w:p>
    <w:p w:rsidR="0032281E" w:rsidRDefault="00D80F8D" w:rsidP="005613CC">
      <w:pPr>
        <w:jc w:val="both"/>
        <w:rPr>
          <w:sz w:val="28"/>
          <w:szCs w:val="28"/>
          <w:lang w:val="en-US"/>
        </w:rPr>
      </w:pPr>
      <w:r w:rsidRPr="00CD4DA9">
        <w:rPr>
          <w:b/>
          <w:sz w:val="28"/>
          <w:szCs w:val="28"/>
          <w:u w:val="single"/>
          <w:lang w:val="en-US"/>
        </w:rPr>
        <w:t>Điều 1:</w:t>
      </w:r>
      <w:r>
        <w:rPr>
          <w:sz w:val="28"/>
          <w:szCs w:val="28"/>
          <w:lang w:val="en-US"/>
        </w:rPr>
        <w:t xml:space="preserve"> </w:t>
      </w:r>
      <w:r w:rsidR="00DE1B6E">
        <w:rPr>
          <w:sz w:val="28"/>
          <w:szCs w:val="28"/>
          <w:lang w:val="en-US"/>
        </w:rPr>
        <w:t xml:space="preserve">Thành lập </w:t>
      </w:r>
      <w:r w:rsidR="00DE1B6E" w:rsidRPr="00717A4D">
        <w:rPr>
          <w:b/>
          <w:sz w:val="28"/>
          <w:szCs w:val="28"/>
          <w:lang w:val="en-US"/>
        </w:rPr>
        <w:t>02</w:t>
      </w:r>
      <w:r w:rsidR="00DE1B6E">
        <w:rPr>
          <w:sz w:val="28"/>
          <w:szCs w:val="28"/>
          <w:lang w:val="en-US"/>
        </w:rPr>
        <w:t xml:space="preserve"> tổ </w:t>
      </w:r>
      <w:r w:rsidR="005613CC">
        <w:rPr>
          <w:sz w:val="28"/>
          <w:szCs w:val="28"/>
          <w:lang w:val="en-US"/>
        </w:rPr>
        <w:t>an toàn COVID-19</w:t>
      </w:r>
      <w:r w:rsidR="00DE1B6E">
        <w:rPr>
          <w:sz w:val="28"/>
          <w:szCs w:val="28"/>
          <w:lang w:val="en-US"/>
        </w:rPr>
        <w:t xml:space="preserve"> của trường THCS Phú Lương</w:t>
      </w:r>
      <w:r w:rsidR="00B0142C">
        <w:rPr>
          <w:sz w:val="28"/>
          <w:szCs w:val="28"/>
          <w:lang w:val="en-US"/>
        </w:rPr>
        <w:t xml:space="preserve"> gồm các Ông/Bà</w:t>
      </w:r>
      <w:r w:rsidR="005613CC">
        <w:rPr>
          <w:sz w:val="28"/>
          <w:szCs w:val="28"/>
          <w:lang w:val="en-US"/>
        </w:rPr>
        <w:t xml:space="preserve"> có tên sau:</w:t>
      </w:r>
      <w:bookmarkStart w:id="0" w:name="_GoBack"/>
      <w:bookmarkEnd w:id="0"/>
    </w:p>
    <w:p w:rsidR="00B0142C" w:rsidRPr="009F1615" w:rsidRDefault="00B0142C" w:rsidP="005613CC">
      <w:pPr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9F1615">
        <w:rPr>
          <w:b/>
          <w:i/>
          <w:sz w:val="28"/>
          <w:szCs w:val="28"/>
          <w:lang w:val="en-US"/>
        </w:rPr>
        <w:t>* Tổ an toàn COVID-19 số 01</w:t>
      </w:r>
    </w:p>
    <w:p w:rsidR="005613CC" w:rsidRDefault="005613CC" w:rsidP="005613CC">
      <w:pPr>
        <w:pStyle w:val="ListParagraph"/>
        <w:numPr>
          <w:ilvl w:val="0"/>
          <w:numId w:val="7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Bà: Bùi Thúy Hiền Hòa – </w:t>
      </w:r>
      <w:r w:rsidR="00B0142C">
        <w:rPr>
          <w:color w:val="000000"/>
          <w:sz w:val="28"/>
          <w:szCs w:val="28"/>
          <w:lang w:val="en-US"/>
        </w:rPr>
        <w:t xml:space="preserve">Chủ tịch công đoàn - </w:t>
      </w:r>
      <w:r>
        <w:rPr>
          <w:color w:val="000000"/>
          <w:sz w:val="28"/>
          <w:szCs w:val="28"/>
          <w:lang w:val="en-US"/>
        </w:rPr>
        <w:t>Tổ trưởng</w:t>
      </w:r>
    </w:p>
    <w:p w:rsidR="005613CC" w:rsidRDefault="005613CC" w:rsidP="005613CC">
      <w:pPr>
        <w:pStyle w:val="ListParagraph"/>
        <w:numPr>
          <w:ilvl w:val="0"/>
          <w:numId w:val="7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Bà: Đoàn Thị Thoan – </w:t>
      </w:r>
      <w:r w:rsidR="00B0142C">
        <w:rPr>
          <w:color w:val="000000"/>
          <w:sz w:val="28"/>
          <w:szCs w:val="28"/>
          <w:lang w:val="en-US"/>
        </w:rPr>
        <w:t xml:space="preserve">Ủy viên BCH công đoàn - </w:t>
      </w:r>
      <w:r>
        <w:rPr>
          <w:color w:val="000000"/>
          <w:sz w:val="28"/>
          <w:szCs w:val="28"/>
          <w:lang w:val="en-US"/>
        </w:rPr>
        <w:t>Thành viên</w:t>
      </w:r>
    </w:p>
    <w:p w:rsidR="005613CC" w:rsidRDefault="005613CC" w:rsidP="005613CC">
      <w:pPr>
        <w:pStyle w:val="ListParagraph"/>
        <w:numPr>
          <w:ilvl w:val="0"/>
          <w:numId w:val="7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Ông:  Lê Ngọc Quỳnh – </w:t>
      </w:r>
      <w:r w:rsidR="00B0142C">
        <w:rPr>
          <w:color w:val="000000"/>
          <w:sz w:val="28"/>
          <w:szCs w:val="28"/>
          <w:lang w:val="en-US"/>
        </w:rPr>
        <w:t xml:space="preserve">Phó CTCĐ - </w:t>
      </w:r>
      <w:r>
        <w:rPr>
          <w:color w:val="000000"/>
          <w:sz w:val="28"/>
          <w:szCs w:val="28"/>
          <w:lang w:val="en-US"/>
        </w:rPr>
        <w:t>Thành viên</w:t>
      </w:r>
    </w:p>
    <w:p w:rsidR="0010125C" w:rsidRDefault="0010125C" w:rsidP="005613CC">
      <w:pPr>
        <w:pStyle w:val="ListParagraph"/>
        <w:numPr>
          <w:ilvl w:val="0"/>
          <w:numId w:val="7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Bà: Lê Thị Thu Hoàn – </w:t>
      </w:r>
      <w:r w:rsidR="00B0142C">
        <w:rPr>
          <w:color w:val="000000"/>
          <w:sz w:val="28"/>
          <w:szCs w:val="28"/>
          <w:lang w:val="en-US"/>
        </w:rPr>
        <w:t xml:space="preserve">Ủy viên BCH công đoàn - </w:t>
      </w:r>
      <w:r>
        <w:rPr>
          <w:color w:val="000000"/>
          <w:sz w:val="28"/>
          <w:szCs w:val="28"/>
          <w:lang w:val="en-US"/>
        </w:rPr>
        <w:t>Thành viên</w:t>
      </w:r>
    </w:p>
    <w:p w:rsidR="009F1615" w:rsidRPr="009F1615" w:rsidRDefault="009F1615" w:rsidP="009F1615">
      <w:pPr>
        <w:ind w:left="927"/>
        <w:rPr>
          <w:color w:val="000000"/>
          <w:sz w:val="28"/>
          <w:szCs w:val="28"/>
          <w:lang w:val="en-US"/>
        </w:rPr>
      </w:pPr>
    </w:p>
    <w:p w:rsidR="004560AF" w:rsidRPr="009F1615" w:rsidRDefault="004560AF" w:rsidP="004560AF">
      <w:pPr>
        <w:ind w:left="927"/>
        <w:rPr>
          <w:b/>
          <w:i/>
          <w:color w:val="000000"/>
          <w:sz w:val="28"/>
          <w:szCs w:val="28"/>
          <w:lang w:val="en-US"/>
        </w:rPr>
      </w:pPr>
      <w:r w:rsidRPr="009F1615">
        <w:rPr>
          <w:b/>
          <w:i/>
          <w:color w:val="000000"/>
          <w:sz w:val="28"/>
          <w:szCs w:val="28"/>
          <w:lang w:val="en-US"/>
        </w:rPr>
        <w:t xml:space="preserve">* Tổ an toàn COVID-19 số 02 </w:t>
      </w:r>
    </w:p>
    <w:p w:rsidR="009F1615" w:rsidRDefault="009F1615" w:rsidP="009F1615">
      <w:pPr>
        <w:spacing w:line="360" w:lineRule="auto"/>
        <w:ind w:left="92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 Bà: Nguyễn Thị Tùng Lâm – Bí thư chi đoàn – Tổ trưởng</w:t>
      </w:r>
    </w:p>
    <w:p w:rsidR="009F1615" w:rsidRDefault="009F1615" w:rsidP="009F1615">
      <w:pPr>
        <w:spacing w:line="360" w:lineRule="auto"/>
        <w:ind w:left="92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 Bà: Bùi Thị Tức Thì – TPT đội – Thành viên</w:t>
      </w:r>
    </w:p>
    <w:p w:rsidR="009F1615" w:rsidRDefault="009F1615" w:rsidP="009F1615">
      <w:pPr>
        <w:spacing w:line="360" w:lineRule="auto"/>
        <w:ind w:left="92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3. Bà Nguyễn Thị Thu Trang – PTPT đội – Thành viên</w:t>
      </w:r>
    </w:p>
    <w:p w:rsidR="009F1615" w:rsidRPr="004560AF" w:rsidRDefault="009F1615" w:rsidP="009F1615">
      <w:pPr>
        <w:spacing w:line="360" w:lineRule="auto"/>
        <w:ind w:left="92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 Ông: Nguyễn Quốc Toản – Giáo viên – Thành viên</w:t>
      </w:r>
    </w:p>
    <w:p w:rsidR="009F1615" w:rsidRPr="009F1615" w:rsidRDefault="0032281E" w:rsidP="009F1615">
      <w:pPr>
        <w:tabs>
          <w:tab w:val="left" w:pos="7938"/>
        </w:tabs>
        <w:spacing w:before="60" w:after="60"/>
        <w:ind w:right="2"/>
        <w:jc w:val="both"/>
        <w:rPr>
          <w:color w:val="000000"/>
          <w:sz w:val="28"/>
          <w:szCs w:val="28"/>
          <w:lang w:val="en-US"/>
        </w:rPr>
      </w:pPr>
      <w:r w:rsidRPr="00F32773">
        <w:rPr>
          <w:b/>
          <w:color w:val="000000"/>
          <w:sz w:val="28"/>
          <w:szCs w:val="28"/>
          <w:u w:val="single"/>
          <w:lang w:val="en-US"/>
        </w:rPr>
        <w:t>Điều 2:</w:t>
      </w:r>
      <w:r>
        <w:rPr>
          <w:color w:val="000000"/>
          <w:sz w:val="28"/>
          <w:szCs w:val="28"/>
          <w:lang w:val="en-US"/>
        </w:rPr>
        <w:t xml:space="preserve"> </w:t>
      </w:r>
      <w:r w:rsidR="009F1615">
        <w:rPr>
          <w:color w:val="000000"/>
          <w:sz w:val="28"/>
          <w:szCs w:val="28"/>
          <w:lang w:val="en-US"/>
        </w:rPr>
        <w:t>Các tổ an toàn COVID-19 thực hiện các nhiệm vụ sau</w:t>
      </w:r>
      <w:r w:rsidR="0010125C">
        <w:rPr>
          <w:color w:val="000000"/>
          <w:sz w:val="28"/>
          <w:szCs w:val="28"/>
          <w:lang w:val="en-US"/>
        </w:rPr>
        <w:t>:</w:t>
      </w:r>
    </w:p>
    <w:p w:rsidR="0010125C" w:rsidRPr="0010125C" w:rsidRDefault="009F1615" w:rsidP="009F1615">
      <w:pPr>
        <w:pStyle w:val="ListParagraph"/>
        <w:numPr>
          <w:ilvl w:val="0"/>
          <w:numId w:val="8"/>
        </w:numPr>
        <w:tabs>
          <w:tab w:val="left" w:pos="7938"/>
        </w:tabs>
        <w:spacing w:before="0" w:line="288" w:lineRule="auto"/>
        <w:ind w:right="2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 w:eastAsia="vi-VN"/>
        </w:rPr>
        <w:lastRenderedPageBreak/>
        <w:t>H</w:t>
      </w:r>
      <w:r w:rsidR="005613CC" w:rsidRPr="0010125C">
        <w:rPr>
          <w:sz w:val="28"/>
          <w:szCs w:val="28"/>
          <w:shd w:val="clear" w:color="auto" w:fill="FFFFFF"/>
          <w:lang w:val="en-US" w:eastAsia="vi-VN"/>
        </w:rPr>
        <w:t xml:space="preserve">oạt động theo sự chỉ đạo, hướng dẫn trực tiếp của Ban chỉ đạo phòng chống dịch COVID-19 </w:t>
      </w:r>
      <w:r w:rsidR="0010125C">
        <w:rPr>
          <w:sz w:val="28"/>
          <w:szCs w:val="28"/>
          <w:shd w:val="clear" w:color="auto" w:fill="FFFFFF"/>
          <w:lang w:val="en-US" w:eastAsia="vi-VN"/>
        </w:rPr>
        <w:t>của trường THCS Phú Lương</w:t>
      </w:r>
      <w:r>
        <w:rPr>
          <w:sz w:val="28"/>
          <w:szCs w:val="28"/>
          <w:shd w:val="clear" w:color="auto" w:fill="FFFFFF"/>
          <w:lang w:val="en-US" w:eastAsia="vi-VN"/>
        </w:rPr>
        <w:t>.</w:t>
      </w:r>
    </w:p>
    <w:p w:rsidR="00D80F8D" w:rsidRPr="0010125C" w:rsidRDefault="005613CC" w:rsidP="009F1615">
      <w:pPr>
        <w:pStyle w:val="ListParagraph"/>
        <w:numPr>
          <w:ilvl w:val="0"/>
          <w:numId w:val="8"/>
        </w:numPr>
        <w:tabs>
          <w:tab w:val="left" w:pos="7938"/>
        </w:tabs>
        <w:spacing w:before="0" w:line="288" w:lineRule="auto"/>
        <w:ind w:right="2"/>
        <w:rPr>
          <w:sz w:val="28"/>
          <w:szCs w:val="28"/>
          <w:lang w:val="en-US"/>
        </w:rPr>
      </w:pPr>
      <w:r w:rsidRPr="0010125C">
        <w:rPr>
          <w:sz w:val="28"/>
          <w:szCs w:val="28"/>
          <w:shd w:val="clear" w:color="auto" w:fill="FFFFFF"/>
          <w:lang w:val="en-US" w:eastAsia="vi-VN"/>
        </w:rPr>
        <w:t xml:space="preserve">Tham gia tuyên truyền, vận động, kiểm tra, giám sát phòng, chống dịch tại cơ quan; tham gia hỗ trợ các hoạt động theo sự chỉ đạo của Ban Chỉ đạo phòng, chống dịch </w:t>
      </w:r>
      <w:r w:rsidR="0010125C" w:rsidRPr="0010125C">
        <w:rPr>
          <w:sz w:val="28"/>
          <w:szCs w:val="28"/>
          <w:shd w:val="clear" w:color="auto" w:fill="FFFFFF"/>
          <w:lang w:val="en-US" w:eastAsia="vi-VN"/>
        </w:rPr>
        <w:t>của phường Phú Lương</w:t>
      </w:r>
      <w:r w:rsidR="0010125C">
        <w:rPr>
          <w:sz w:val="28"/>
          <w:szCs w:val="28"/>
          <w:shd w:val="clear" w:color="auto" w:fill="FFFFFF"/>
          <w:lang w:val="en-US" w:eastAsia="vi-VN"/>
        </w:rPr>
        <w:t>.</w:t>
      </w:r>
    </w:p>
    <w:p w:rsidR="0010125C" w:rsidRPr="009F1615" w:rsidRDefault="009F1615" w:rsidP="009F1615">
      <w:pPr>
        <w:pStyle w:val="ListParagraph"/>
        <w:numPr>
          <w:ilvl w:val="0"/>
          <w:numId w:val="8"/>
        </w:numPr>
        <w:tabs>
          <w:tab w:val="left" w:pos="7938"/>
        </w:tabs>
        <w:spacing w:before="0" w:line="288" w:lineRule="auto"/>
        <w:ind w:right="2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 w:eastAsia="vi-VN"/>
        </w:rPr>
        <w:t xml:space="preserve">Tổ an toàn COVID-19 số 01 </w:t>
      </w:r>
      <w:r w:rsidR="00CC0EFE">
        <w:rPr>
          <w:sz w:val="28"/>
          <w:szCs w:val="28"/>
          <w:shd w:val="clear" w:color="auto" w:fill="FFFFFF"/>
          <w:lang w:val="en-US" w:eastAsia="vi-VN"/>
        </w:rPr>
        <w:t xml:space="preserve">hỗ trợ điều tra dịch tễ khi có yêu cầu, </w:t>
      </w:r>
      <w:r>
        <w:rPr>
          <w:sz w:val="28"/>
          <w:szCs w:val="28"/>
          <w:shd w:val="clear" w:color="auto" w:fill="FFFFFF"/>
          <w:lang w:val="en-US" w:eastAsia="vi-VN"/>
        </w:rPr>
        <w:t>c</w:t>
      </w:r>
      <w:r w:rsidR="0010125C">
        <w:rPr>
          <w:sz w:val="28"/>
          <w:szCs w:val="28"/>
          <w:shd w:val="clear" w:color="auto" w:fill="FFFFFF"/>
          <w:lang w:val="en-US" w:eastAsia="vi-VN"/>
        </w:rPr>
        <w:t>huẩn bị tốt công tác hậu cần nếu trường hợp có nhiều ca F1, F2 phải cách ly tại trường.</w:t>
      </w:r>
    </w:p>
    <w:p w:rsidR="009F1615" w:rsidRPr="0010125C" w:rsidRDefault="009F1615" w:rsidP="009F1615">
      <w:pPr>
        <w:pStyle w:val="ListParagraph"/>
        <w:numPr>
          <w:ilvl w:val="0"/>
          <w:numId w:val="8"/>
        </w:numPr>
        <w:tabs>
          <w:tab w:val="left" w:pos="7938"/>
        </w:tabs>
        <w:spacing w:before="0" w:line="288" w:lineRule="auto"/>
        <w:ind w:right="2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 w:eastAsia="vi-VN"/>
        </w:rPr>
        <w:t xml:space="preserve">Tổ an toàn COVID-19 số 02 tham gia phân luồng hướng dẫn lối đi khi xuất hiện có ca nghi nhiễm, F0,F1,F2. </w:t>
      </w:r>
    </w:p>
    <w:p w:rsidR="00C21AC1" w:rsidRDefault="00C21AC1" w:rsidP="009F1615">
      <w:pPr>
        <w:spacing w:line="288" w:lineRule="auto"/>
        <w:jc w:val="both"/>
        <w:rPr>
          <w:sz w:val="28"/>
          <w:szCs w:val="28"/>
          <w:lang w:val="en-US"/>
        </w:rPr>
      </w:pPr>
      <w:r w:rsidRPr="007E029A">
        <w:rPr>
          <w:b/>
          <w:sz w:val="28"/>
          <w:szCs w:val="28"/>
          <w:u w:val="single"/>
          <w:lang w:val="en-US"/>
        </w:rPr>
        <w:t>Điều 3:</w:t>
      </w:r>
      <w:r>
        <w:rPr>
          <w:sz w:val="28"/>
          <w:szCs w:val="28"/>
          <w:lang w:val="en-US"/>
        </w:rPr>
        <w:t xml:space="preserve"> Quyết định này có hiệu lực kể từ ngày ký. Các ông bà có tên trong điều 1 căn cứ Quyết định thi hành.</w:t>
      </w:r>
    </w:p>
    <w:p w:rsidR="000E0879" w:rsidRPr="007E029A" w:rsidRDefault="000E0879" w:rsidP="007E029A">
      <w:pPr>
        <w:spacing w:before="78"/>
        <w:jc w:val="both"/>
        <w:rPr>
          <w:sz w:val="28"/>
          <w:szCs w:val="28"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3F3A12" w:rsidRPr="00533E04" w:rsidTr="002F4EEA">
        <w:trPr>
          <w:trHeight w:val="1275"/>
        </w:trPr>
        <w:tc>
          <w:tcPr>
            <w:tcW w:w="4644" w:type="dxa"/>
          </w:tcPr>
          <w:p w:rsidR="00E411E2" w:rsidRDefault="00E411E2" w:rsidP="006066A9">
            <w:pPr>
              <w:spacing w:before="20" w:after="20"/>
              <w:rPr>
                <w:b/>
                <w:i/>
                <w:lang w:val="pt-BR"/>
              </w:rPr>
            </w:pPr>
          </w:p>
          <w:p w:rsidR="003F3A12" w:rsidRPr="00533E04" w:rsidRDefault="007E029A" w:rsidP="006066A9">
            <w:pPr>
              <w:spacing w:before="20" w:after="20"/>
              <w:rPr>
                <w:b/>
                <w:lang w:val="pt-BR"/>
              </w:rPr>
            </w:pPr>
            <w:r>
              <w:rPr>
                <w:b/>
                <w:i/>
                <w:lang w:val="pt-BR"/>
              </w:rPr>
              <w:tab/>
            </w:r>
            <w:r w:rsidR="003F3A12" w:rsidRPr="00533E04">
              <w:rPr>
                <w:b/>
                <w:i/>
                <w:lang w:val="pt-BR"/>
              </w:rPr>
              <w:t>Nơi nhận</w:t>
            </w:r>
            <w:r w:rsidR="003F3A12" w:rsidRPr="00533E04">
              <w:rPr>
                <w:b/>
                <w:lang w:val="pt-BR"/>
              </w:rPr>
              <w:t>:</w:t>
            </w:r>
          </w:p>
          <w:p w:rsidR="003F3A12" w:rsidRPr="00533E04" w:rsidRDefault="007E029A" w:rsidP="006066A9">
            <w:pPr>
              <w:spacing w:before="20" w:after="2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pt-BR"/>
              </w:rPr>
              <w:tab/>
            </w:r>
            <w:r w:rsidR="003F3A12" w:rsidRPr="00533E04">
              <w:rPr>
                <w:sz w:val="24"/>
                <w:szCs w:val="24"/>
                <w:lang w:val="pt-BR"/>
              </w:rPr>
              <w:t xml:space="preserve">- </w:t>
            </w:r>
            <w:r w:rsidR="00C21AC1">
              <w:rPr>
                <w:sz w:val="24"/>
                <w:szCs w:val="24"/>
                <w:lang w:val="pt-BR"/>
              </w:rPr>
              <w:t>Như điều 1</w:t>
            </w:r>
          </w:p>
          <w:p w:rsidR="003F3A12" w:rsidRPr="00533E04" w:rsidRDefault="007E029A" w:rsidP="006066A9">
            <w:pPr>
              <w:spacing w:before="20" w:after="20"/>
              <w:rPr>
                <w:lang w:val="pt-BR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="003F3A12" w:rsidRPr="00533E04">
              <w:rPr>
                <w:sz w:val="24"/>
                <w:szCs w:val="24"/>
              </w:rPr>
              <w:t>- Lưu VT.</w:t>
            </w:r>
          </w:p>
        </w:tc>
        <w:tc>
          <w:tcPr>
            <w:tcW w:w="4820" w:type="dxa"/>
          </w:tcPr>
          <w:p w:rsidR="00E411E2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HIỆU TRƯỞNG</w:t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6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  <w:r>
              <w:rPr>
                <w:sz w:val="2"/>
                <w:szCs w:val="26"/>
                <w:lang w:val="pt-BR"/>
              </w:rPr>
              <w:br/>
            </w: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7170F8" w:rsidRDefault="003F3A12" w:rsidP="006066A9">
            <w:pPr>
              <w:tabs>
                <w:tab w:val="left" w:pos="1320"/>
              </w:tabs>
              <w:spacing w:before="20"/>
              <w:jc w:val="center"/>
              <w:rPr>
                <w:sz w:val="2"/>
                <w:szCs w:val="26"/>
                <w:lang w:val="pt-BR"/>
              </w:rPr>
            </w:pPr>
          </w:p>
          <w:p w:rsidR="003F3A12" w:rsidRPr="00533E04" w:rsidRDefault="003F3A12" w:rsidP="006066A9">
            <w:pPr>
              <w:tabs>
                <w:tab w:val="left" w:pos="1320"/>
              </w:tabs>
              <w:spacing w:before="20"/>
              <w:rPr>
                <w:sz w:val="26"/>
                <w:szCs w:val="26"/>
                <w:lang w:val="pt-BR"/>
              </w:rPr>
            </w:pPr>
          </w:p>
          <w:p w:rsidR="003F3A12" w:rsidRPr="00533E04" w:rsidRDefault="00E411E2" w:rsidP="006066A9">
            <w:pPr>
              <w:tabs>
                <w:tab w:val="left" w:pos="720"/>
                <w:tab w:val="left" w:pos="1320"/>
                <w:tab w:val="center" w:pos="1785"/>
              </w:tabs>
              <w:spacing w:before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Phạm Thị Mai Lan</w:t>
            </w:r>
          </w:p>
        </w:tc>
      </w:tr>
    </w:tbl>
    <w:p w:rsidR="000E0879" w:rsidRPr="00A55395" w:rsidRDefault="000E0879" w:rsidP="00A55395">
      <w:pPr>
        <w:spacing w:before="262" w:line="208" w:lineRule="auto"/>
        <w:ind w:left="8459" w:right="367" w:hanging="101"/>
        <w:rPr>
          <w:sz w:val="28"/>
          <w:szCs w:val="28"/>
          <w:lang w:val="en-US"/>
        </w:rPr>
      </w:pPr>
    </w:p>
    <w:sectPr w:rsidR="000E0879" w:rsidRPr="00A55395" w:rsidSect="0010125C">
      <w:pgSz w:w="1191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BD2"/>
    <w:multiLevelType w:val="hybridMultilevel"/>
    <w:tmpl w:val="71AE8BE8"/>
    <w:lvl w:ilvl="0" w:tplc="637AD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20D"/>
    <w:multiLevelType w:val="hybridMultilevel"/>
    <w:tmpl w:val="193A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6980"/>
    <w:multiLevelType w:val="hybridMultilevel"/>
    <w:tmpl w:val="BF9AF9F8"/>
    <w:lvl w:ilvl="0" w:tplc="5D6A1C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25C51"/>
    <w:multiLevelType w:val="hybridMultilevel"/>
    <w:tmpl w:val="4AAAE64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8F2"/>
    <w:multiLevelType w:val="hybridMultilevel"/>
    <w:tmpl w:val="73088C2E"/>
    <w:lvl w:ilvl="0" w:tplc="217AA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5BFD"/>
    <w:multiLevelType w:val="hybridMultilevel"/>
    <w:tmpl w:val="535EA274"/>
    <w:lvl w:ilvl="0" w:tplc="BDC838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F330C3"/>
    <w:multiLevelType w:val="hybridMultilevel"/>
    <w:tmpl w:val="D6724A84"/>
    <w:lvl w:ilvl="0" w:tplc="2B246B8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C882EC">
      <w:numFmt w:val="bullet"/>
      <w:lvlText w:val="•"/>
      <w:lvlJc w:val="left"/>
      <w:pPr>
        <w:ind w:left="864" w:hanging="164"/>
      </w:pPr>
      <w:rPr>
        <w:rFonts w:hint="default"/>
        <w:lang w:val="vi" w:eastAsia="en-US" w:bidi="ar-SA"/>
      </w:rPr>
    </w:lvl>
    <w:lvl w:ilvl="2" w:tplc="F8CEBC0A">
      <w:numFmt w:val="bullet"/>
      <w:lvlText w:val="•"/>
      <w:lvlJc w:val="left"/>
      <w:pPr>
        <w:ind w:left="1629" w:hanging="164"/>
      </w:pPr>
      <w:rPr>
        <w:rFonts w:hint="default"/>
        <w:lang w:val="vi" w:eastAsia="en-US" w:bidi="ar-SA"/>
      </w:rPr>
    </w:lvl>
    <w:lvl w:ilvl="3" w:tplc="6EA05E62">
      <w:numFmt w:val="bullet"/>
      <w:lvlText w:val="•"/>
      <w:lvlJc w:val="left"/>
      <w:pPr>
        <w:ind w:left="2394" w:hanging="164"/>
      </w:pPr>
      <w:rPr>
        <w:rFonts w:hint="default"/>
        <w:lang w:val="vi" w:eastAsia="en-US" w:bidi="ar-SA"/>
      </w:rPr>
    </w:lvl>
    <w:lvl w:ilvl="4" w:tplc="65FCD132">
      <w:numFmt w:val="bullet"/>
      <w:lvlText w:val="•"/>
      <w:lvlJc w:val="left"/>
      <w:pPr>
        <w:ind w:left="3159" w:hanging="164"/>
      </w:pPr>
      <w:rPr>
        <w:rFonts w:hint="default"/>
        <w:lang w:val="vi" w:eastAsia="en-US" w:bidi="ar-SA"/>
      </w:rPr>
    </w:lvl>
    <w:lvl w:ilvl="5" w:tplc="1F5ECFB4">
      <w:numFmt w:val="bullet"/>
      <w:lvlText w:val="•"/>
      <w:lvlJc w:val="left"/>
      <w:pPr>
        <w:ind w:left="3924" w:hanging="164"/>
      </w:pPr>
      <w:rPr>
        <w:rFonts w:hint="default"/>
        <w:lang w:val="vi" w:eastAsia="en-US" w:bidi="ar-SA"/>
      </w:rPr>
    </w:lvl>
    <w:lvl w:ilvl="6" w:tplc="B89A759E">
      <w:numFmt w:val="bullet"/>
      <w:lvlText w:val="•"/>
      <w:lvlJc w:val="left"/>
      <w:pPr>
        <w:ind w:left="4689" w:hanging="164"/>
      </w:pPr>
      <w:rPr>
        <w:rFonts w:hint="default"/>
        <w:lang w:val="vi" w:eastAsia="en-US" w:bidi="ar-SA"/>
      </w:rPr>
    </w:lvl>
    <w:lvl w:ilvl="7" w:tplc="A2D41762"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8" w:tplc="8454ECAA">
      <w:numFmt w:val="bullet"/>
      <w:lvlText w:val="•"/>
      <w:lvlJc w:val="left"/>
      <w:pPr>
        <w:ind w:left="6219" w:hanging="164"/>
      </w:pPr>
      <w:rPr>
        <w:rFonts w:hint="default"/>
        <w:lang w:val="vi" w:eastAsia="en-US" w:bidi="ar-SA"/>
      </w:rPr>
    </w:lvl>
  </w:abstractNum>
  <w:abstractNum w:abstractNumId="7">
    <w:nsid w:val="790A3FFB"/>
    <w:multiLevelType w:val="hybridMultilevel"/>
    <w:tmpl w:val="9D7E7474"/>
    <w:lvl w:ilvl="0" w:tplc="E516091A">
      <w:start w:val="1"/>
      <w:numFmt w:val="decimal"/>
      <w:lvlText w:val="%1."/>
      <w:lvlJc w:val="left"/>
      <w:pPr>
        <w:ind w:left="322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811CA6EA">
      <w:numFmt w:val="bullet"/>
      <w:lvlText w:val="•"/>
      <w:lvlJc w:val="left"/>
      <w:pPr>
        <w:ind w:left="1258" w:hanging="322"/>
      </w:pPr>
      <w:rPr>
        <w:rFonts w:hint="default"/>
        <w:lang w:val="vi" w:eastAsia="en-US" w:bidi="ar-SA"/>
      </w:rPr>
    </w:lvl>
    <w:lvl w:ilvl="2" w:tplc="05B8AA72">
      <w:numFmt w:val="bullet"/>
      <w:lvlText w:val="•"/>
      <w:lvlJc w:val="left"/>
      <w:pPr>
        <w:ind w:left="2197" w:hanging="322"/>
      </w:pPr>
      <w:rPr>
        <w:rFonts w:hint="default"/>
        <w:lang w:val="vi" w:eastAsia="en-US" w:bidi="ar-SA"/>
      </w:rPr>
    </w:lvl>
    <w:lvl w:ilvl="3" w:tplc="80362288">
      <w:numFmt w:val="bullet"/>
      <w:lvlText w:val="•"/>
      <w:lvlJc w:val="left"/>
      <w:pPr>
        <w:ind w:left="3136" w:hanging="322"/>
      </w:pPr>
      <w:rPr>
        <w:rFonts w:hint="default"/>
        <w:lang w:val="vi" w:eastAsia="en-US" w:bidi="ar-SA"/>
      </w:rPr>
    </w:lvl>
    <w:lvl w:ilvl="4" w:tplc="3AF8899A">
      <w:numFmt w:val="bullet"/>
      <w:lvlText w:val="•"/>
      <w:lvlJc w:val="left"/>
      <w:pPr>
        <w:ind w:left="4075" w:hanging="322"/>
      </w:pPr>
      <w:rPr>
        <w:rFonts w:hint="default"/>
        <w:lang w:val="vi" w:eastAsia="en-US" w:bidi="ar-SA"/>
      </w:rPr>
    </w:lvl>
    <w:lvl w:ilvl="5" w:tplc="5630C690">
      <w:numFmt w:val="bullet"/>
      <w:lvlText w:val="•"/>
      <w:lvlJc w:val="left"/>
      <w:pPr>
        <w:ind w:left="5014" w:hanging="322"/>
      </w:pPr>
      <w:rPr>
        <w:rFonts w:hint="default"/>
        <w:lang w:val="vi" w:eastAsia="en-US" w:bidi="ar-SA"/>
      </w:rPr>
    </w:lvl>
    <w:lvl w:ilvl="6" w:tplc="0B6441DA">
      <w:numFmt w:val="bullet"/>
      <w:lvlText w:val="•"/>
      <w:lvlJc w:val="left"/>
      <w:pPr>
        <w:ind w:left="5953" w:hanging="322"/>
      </w:pPr>
      <w:rPr>
        <w:rFonts w:hint="default"/>
        <w:lang w:val="vi" w:eastAsia="en-US" w:bidi="ar-SA"/>
      </w:rPr>
    </w:lvl>
    <w:lvl w:ilvl="7" w:tplc="9702ABAC">
      <w:numFmt w:val="bullet"/>
      <w:lvlText w:val="•"/>
      <w:lvlJc w:val="left"/>
      <w:pPr>
        <w:ind w:left="6892" w:hanging="322"/>
      </w:pPr>
      <w:rPr>
        <w:rFonts w:hint="default"/>
        <w:lang w:val="vi" w:eastAsia="en-US" w:bidi="ar-SA"/>
      </w:rPr>
    </w:lvl>
    <w:lvl w:ilvl="8" w:tplc="74D8E1CE">
      <w:numFmt w:val="bullet"/>
      <w:lvlText w:val="•"/>
      <w:lvlJc w:val="left"/>
      <w:pPr>
        <w:ind w:left="7831" w:hanging="322"/>
      </w:pPr>
      <w:rPr>
        <w:rFonts w:hint="default"/>
        <w:lang w:val="vi" w:eastAsia="en-US" w:bidi="ar-SA"/>
      </w:rPr>
    </w:lvl>
  </w:abstractNum>
  <w:abstractNum w:abstractNumId="8">
    <w:nsid w:val="7B1C21DA"/>
    <w:multiLevelType w:val="hybridMultilevel"/>
    <w:tmpl w:val="ADCCE1B4"/>
    <w:lvl w:ilvl="0" w:tplc="5A2A544C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5EE887F0">
      <w:numFmt w:val="bullet"/>
      <w:lvlText w:val="•"/>
      <w:lvlJc w:val="left"/>
      <w:pPr>
        <w:ind w:left="754" w:hanging="128"/>
      </w:pPr>
      <w:rPr>
        <w:rFonts w:hint="default"/>
        <w:lang w:val="vi" w:eastAsia="en-US" w:bidi="ar-SA"/>
      </w:rPr>
    </w:lvl>
    <w:lvl w:ilvl="2" w:tplc="A9A0CE66">
      <w:numFmt w:val="bullet"/>
      <w:lvlText w:val="•"/>
      <w:lvlJc w:val="left"/>
      <w:pPr>
        <w:ind w:left="1189" w:hanging="128"/>
      </w:pPr>
      <w:rPr>
        <w:rFonts w:hint="default"/>
        <w:lang w:val="vi" w:eastAsia="en-US" w:bidi="ar-SA"/>
      </w:rPr>
    </w:lvl>
    <w:lvl w:ilvl="3" w:tplc="D69E0A5A">
      <w:numFmt w:val="bullet"/>
      <w:lvlText w:val="•"/>
      <w:lvlJc w:val="left"/>
      <w:pPr>
        <w:ind w:left="1623" w:hanging="128"/>
      </w:pPr>
      <w:rPr>
        <w:rFonts w:hint="default"/>
        <w:lang w:val="vi" w:eastAsia="en-US" w:bidi="ar-SA"/>
      </w:rPr>
    </w:lvl>
    <w:lvl w:ilvl="4" w:tplc="9AAAD830">
      <w:numFmt w:val="bullet"/>
      <w:lvlText w:val="•"/>
      <w:lvlJc w:val="left"/>
      <w:pPr>
        <w:ind w:left="2058" w:hanging="128"/>
      </w:pPr>
      <w:rPr>
        <w:rFonts w:hint="default"/>
        <w:lang w:val="vi" w:eastAsia="en-US" w:bidi="ar-SA"/>
      </w:rPr>
    </w:lvl>
    <w:lvl w:ilvl="5" w:tplc="57909C5E">
      <w:numFmt w:val="bullet"/>
      <w:lvlText w:val="•"/>
      <w:lvlJc w:val="left"/>
      <w:pPr>
        <w:ind w:left="2492" w:hanging="128"/>
      </w:pPr>
      <w:rPr>
        <w:rFonts w:hint="default"/>
        <w:lang w:val="vi" w:eastAsia="en-US" w:bidi="ar-SA"/>
      </w:rPr>
    </w:lvl>
    <w:lvl w:ilvl="6" w:tplc="647C4794">
      <w:numFmt w:val="bullet"/>
      <w:lvlText w:val="•"/>
      <w:lvlJc w:val="left"/>
      <w:pPr>
        <w:ind w:left="2927" w:hanging="128"/>
      </w:pPr>
      <w:rPr>
        <w:rFonts w:hint="default"/>
        <w:lang w:val="vi" w:eastAsia="en-US" w:bidi="ar-SA"/>
      </w:rPr>
    </w:lvl>
    <w:lvl w:ilvl="7" w:tplc="4CBAE4B6">
      <w:numFmt w:val="bullet"/>
      <w:lvlText w:val="•"/>
      <w:lvlJc w:val="left"/>
      <w:pPr>
        <w:ind w:left="3361" w:hanging="128"/>
      </w:pPr>
      <w:rPr>
        <w:rFonts w:hint="default"/>
        <w:lang w:val="vi" w:eastAsia="en-US" w:bidi="ar-SA"/>
      </w:rPr>
    </w:lvl>
    <w:lvl w:ilvl="8" w:tplc="A37EB388">
      <w:numFmt w:val="bullet"/>
      <w:lvlText w:val="•"/>
      <w:lvlJc w:val="left"/>
      <w:pPr>
        <w:ind w:left="3796" w:hanging="128"/>
      </w:pPr>
      <w:rPr>
        <w:rFonts w:hint="default"/>
        <w:lang w:val="vi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9"/>
    <w:rsid w:val="000807A8"/>
    <w:rsid w:val="000E0879"/>
    <w:rsid w:val="000E6769"/>
    <w:rsid w:val="0010125C"/>
    <w:rsid w:val="00145517"/>
    <w:rsid w:val="00192695"/>
    <w:rsid w:val="002158FB"/>
    <w:rsid w:val="00273D2B"/>
    <w:rsid w:val="002F4EEA"/>
    <w:rsid w:val="0032281E"/>
    <w:rsid w:val="003F3A12"/>
    <w:rsid w:val="004251D1"/>
    <w:rsid w:val="004560AF"/>
    <w:rsid w:val="004C229C"/>
    <w:rsid w:val="005613CC"/>
    <w:rsid w:val="00637C27"/>
    <w:rsid w:val="00717A4D"/>
    <w:rsid w:val="007841EF"/>
    <w:rsid w:val="007E029A"/>
    <w:rsid w:val="008B600B"/>
    <w:rsid w:val="009F1615"/>
    <w:rsid w:val="00A55395"/>
    <w:rsid w:val="00B0142C"/>
    <w:rsid w:val="00B04E00"/>
    <w:rsid w:val="00B44B89"/>
    <w:rsid w:val="00C214A5"/>
    <w:rsid w:val="00C21AC1"/>
    <w:rsid w:val="00C60B2D"/>
    <w:rsid w:val="00CC0EFE"/>
    <w:rsid w:val="00CD14D6"/>
    <w:rsid w:val="00CD4DA9"/>
    <w:rsid w:val="00D33FC6"/>
    <w:rsid w:val="00D6505C"/>
    <w:rsid w:val="00D80F8D"/>
    <w:rsid w:val="00DE1B6E"/>
    <w:rsid w:val="00E411E2"/>
    <w:rsid w:val="00E83EF0"/>
    <w:rsid w:val="00F32773"/>
    <w:rsid w:val="00F82A46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2F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637C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637C2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322" w:right="306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37C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37C2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637C27"/>
    <w:pPr>
      <w:widowControl/>
      <w:autoSpaceDE/>
      <w:autoSpaceDN/>
      <w:jc w:val="center"/>
    </w:pPr>
    <w:rPr>
      <w:rFonts w:ascii=".VnTimeH" w:hAnsi=".VnTimeH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7C27"/>
    <w:rPr>
      <w:rFonts w:ascii=".VnTimeH" w:eastAsia="Times New Roman" w:hAnsi=".VnTimeH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2F4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Nothing1010</cp:lastModifiedBy>
  <cp:revision>15</cp:revision>
  <cp:lastPrinted>2021-10-18T16:07:00Z</cp:lastPrinted>
  <dcterms:created xsi:type="dcterms:W3CDTF">2021-08-27T12:15:00Z</dcterms:created>
  <dcterms:modified xsi:type="dcterms:W3CDTF">2021-10-18T16:08:00Z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