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215"/>
      </w:tblGrid>
      <w:tr w:rsidR="00CA448D" w14:paraId="3EB8D570" w14:textId="77777777" w:rsidTr="00CA448D">
        <w:tc>
          <w:tcPr>
            <w:tcW w:w="4045" w:type="dxa"/>
          </w:tcPr>
          <w:p w14:paraId="1EBB899A" w14:textId="77777777" w:rsidR="00CA448D" w:rsidRPr="00CA448D" w:rsidRDefault="00CA448D" w:rsidP="00CA448D">
            <w:pPr>
              <w:pStyle w:val="Vnbnnidung30"/>
              <w:shd w:val="clear" w:color="auto" w:fill="auto"/>
              <w:spacing w:line="288" w:lineRule="auto"/>
              <w:jc w:val="center"/>
              <w:rPr>
                <w:b w:val="0"/>
                <w:bCs w:val="0"/>
                <w:sz w:val="26"/>
                <w:szCs w:val="26"/>
                <w:lang w:val="en-US"/>
              </w:rPr>
            </w:pPr>
            <w:bookmarkStart w:id="0" w:name="_Hlk94980189"/>
            <w:r w:rsidRPr="00CA448D">
              <w:rPr>
                <w:b w:val="0"/>
                <w:bCs w:val="0"/>
                <w:sz w:val="26"/>
                <w:szCs w:val="26"/>
                <w:lang w:val="en-US"/>
              </w:rPr>
              <w:t>UBND QUẬN HÀ ĐÔNG</w:t>
            </w:r>
          </w:p>
          <w:p w14:paraId="19F0406F" w14:textId="77777777" w:rsidR="00CA448D" w:rsidRPr="00CA448D" w:rsidRDefault="00CA448D" w:rsidP="00CA448D">
            <w:pPr>
              <w:pStyle w:val="Vnbnnidung30"/>
              <w:shd w:val="clear" w:color="auto" w:fill="auto"/>
              <w:spacing w:line="288" w:lineRule="auto"/>
              <w:jc w:val="center"/>
              <w:rPr>
                <w:sz w:val="26"/>
                <w:szCs w:val="26"/>
                <w:lang w:val="en-US"/>
              </w:rPr>
            </w:pPr>
            <w:r w:rsidRPr="00CA448D">
              <w:rPr>
                <w:sz w:val="26"/>
                <w:szCs w:val="26"/>
                <w:lang w:val="en-US"/>
              </w:rPr>
              <w:t>TRƯ</w:t>
            </w:r>
            <w:r w:rsidRPr="00CA448D">
              <w:rPr>
                <w:sz w:val="26"/>
                <w:szCs w:val="26"/>
                <w:u w:val="single"/>
                <w:lang w:val="en-US"/>
              </w:rPr>
              <w:t>ỜNG THCS PHÚ LƯƠ</w:t>
            </w:r>
            <w:r w:rsidRPr="00CA448D">
              <w:rPr>
                <w:sz w:val="26"/>
                <w:szCs w:val="26"/>
                <w:lang w:val="en-US"/>
              </w:rPr>
              <w:t>NG</w:t>
            </w:r>
          </w:p>
          <w:p w14:paraId="4479C50E" w14:textId="77777777" w:rsidR="00CA448D" w:rsidRPr="00CA448D" w:rsidRDefault="00CA448D" w:rsidP="00CA448D">
            <w:pPr>
              <w:pStyle w:val="Vnbnnidung30"/>
              <w:shd w:val="clear" w:color="auto" w:fill="auto"/>
              <w:spacing w:line="288" w:lineRule="auto"/>
              <w:jc w:val="center"/>
              <w:rPr>
                <w:b w:val="0"/>
                <w:bCs w:val="0"/>
                <w:sz w:val="26"/>
                <w:szCs w:val="26"/>
                <w:lang w:val="en-US"/>
              </w:rPr>
            </w:pPr>
          </w:p>
          <w:p w14:paraId="62DC5B09" w14:textId="76660FD1" w:rsidR="00CA448D" w:rsidRPr="00CA448D" w:rsidRDefault="00CA448D" w:rsidP="00CA448D">
            <w:pPr>
              <w:pStyle w:val="Vnbnnidung30"/>
              <w:shd w:val="clear" w:color="auto" w:fill="auto"/>
              <w:spacing w:line="288" w:lineRule="auto"/>
              <w:jc w:val="center"/>
              <w:rPr>
                <w:lang w:val="en-US"/>
              </w:rPr>
            </w:pPr>
            <w:r w:rsidRPr="00CA448D">
              <w:rPr>
                <w:b w:val="0"/>
                <w:bCs w:val="0"/>
                <w:sz w:val="26"/>
                <w:szCs w:val="26"/>
                <w:lang w:val="en-US"/>
              </w:rPr>
              <w:t>Số:      /KHT- THCSPLg</w:t>
            </w:r>
          </w:p>
        </w:tc>
        <w:tc>
          <w:tcPr>
            <w:tcW w:w="6215" w:type="dxa"/>
          </w:tcPr>
          <w:p w14:paraId="0D32973B" w14:textId="51972426" w:rsidR="00CA448D" w:rsidRPr="00CA448D" w:rsidRDefault="00CA448D" w:rsidP="00CA448D">
            <w:pPr>
              <w:pStyle w:val="Vnbnnidung30"/>
              <w:shd w:val="clear" w:color="auto" w:fill="auto"/>
              <w:spacing w:line="288" w:lineRule="auto"/>
              <w:jc w:val="center"/>
              <w:rPr>
                <w:sz w:val="28"/>
                <w:szCs w:val="28"/>
                <w:lang w:val="en-US"/>
              </w:rPr>
            </w:pPr>
            <w:r w:rsidRPr="00CA448D">
              <w:rPr>
                <w:sz w:val="28"/>
                <w:szCs w:val="28"/>
                <w:lang w:val="en-US"/>
              </w:rPr>
              <w:t>CỘNG HÒA XÃ HỘI CH</w:t>
            </w:r>
            <w:r>
              <w:rPr>
                <w:sz w:val="28"/>
                <w:szCs w:val="28"/>
                <w:lang w:val="en-US"/>
              </w:rPr>
              <w:t>Ủ</w:t>
            </w:r>
            <w:r w:rsidRPr="00CA448D">
              <w:rPr>
                <w:sz w:val="28"/>
                <w:szCs w:val="28"/>
                <w:lang w:val="en-US"/>
              </w:rPr>
              <w:t xml:space="preserve"> NGHĨA VIỆT NAM</w:t>
            </w:r>
          </w:p>
          <w:p w14:paraId="6F203C8D" w14:textId="77777777" w:rsidR="00CA448D" w:rsidRPr="00CA448D" w:rsidRDefault="00CA448D" w:rsidP="00CA448D">
            <w:pPr>
              <w:pStyle w:val="Vnbnnidung30"/>
              <w:shd w:val="clear" w:color="auto" w:fill="auto"/>
              <w:spacing w:line="288" w:lineRule="auto"/>
              <w:jc w:val="center"/>
              <w:rPr>
                <w:sz w:val="28"/>
                <w:szCs w:val="28"/>
                <w:u w:val="single"/>
                <w:lang w:val="en-US"/>
              </w:rPr>
            </w:pPr>
            <w:r w:rsidRPr="00CA448D">
              <w:rPr>
                <w:sz w:val="28"/>
                <w:szCs w:val="28"/>
                <w:u w:val="single"/>
                <w:lang w:val="en-US"/>
              </w:rPr>
              <w:t>Độc lập- Tự do- Hạnh phúc</w:t>
            </w:r>
          </w:p>
          <w:p w14:paraId="4A5806A2" w14:textId="77777777" w:rsidR="00CA448D" w:rsidRDefault="00CA448D" w:rsidP="00CA448D">
            <w:pPr>
              <w:pStyle w:val="Vnbnnidung30"/>
              <w:shd w:val="clear" w:color="auto" w:fill="auto"/>
              <w:spacing w:line="288" w:lineRule="auto"/>
              <w:jc w:val="center"/>
              <w:rPr>
                <w:lang w:val="en-US"/>
              </w:rPr>
            </w:pPr>
          </w:p>
          <w:p w14:paraId="3A9D46FB" w14:textId="53164CAB" w:rsidR="00CA448D" w:rsidRPr="00CA448D" w:rsidRDefault="00CA448D" w:rsidP="00CA448D">
            <w:pPr>
              <w:pStyle w:val="Vnbnnidung30"/>
              <w:shd w:val="clear" w:color="auto" w:fill="auto"/>
              <w:spacing w:line="288" w:lineRule="auto"/>
              <w:jc w:val="center"/>
              <w:rPr>
                <w:b w:val="0"/>
                <w:bCs w:val="0"/>
                <w:sz w:val="28"/>
                <w:szCs w:val="28"/>
                <w:lang w:val="en-US"/>
              </w:rPr>
            </w:pPr>
            <w:r>
              <w:rPr>
                <w:b w:val="0"/>
                <w:bCs w:val="0"/>
                <w:sz w:val="28"/>
                <w:szCs w:val="28"/>
                <w:lang w:val="en-US"/>
              </w:rPr>
              <w:t xml:space="preserve">         </w:t>
            </w:r>
            <w:r w:rsidRPr="00CA448D">
              <w:rPr>
                <w:b w:val="0"/>
                <w:bCs w:val="0"/>
                <w:sz w:val="28"/>
                <w:szCs w:val="28"/>
                <w:lang w:val="en-US"/>
              </w:rPr>
              <w:t>Phú Lương, ngày 6 tháng 2 năm 2022</w:t>
            </w:r>
          </w:p>
        </w:tc>
      </w:tr>
    </w:tbl>
    <w:p w14:paraId="640D0789" w14:textId="77777777" w:rsidR="00854BA6" w:rsidRDefault="00854BA6" w:rsidP="004764D5">
      <w:pPr>
        <w:pStyle w:val="Vnbnnidung30"/>
        <w:shd w:val="clear" w:color="auto" w:fill="auto"/>
        <w:spacing w:line="240" w:lineRule="auto"/>
        <w:jc w:val="center"/>
        <w:rPr>
          <w:sz w:val="28"/>
          <w:szCs w:val="28"/>
          <w:lang w:val="en-US"/>
        </w:rPr>
      </w:pPr>
    </w:p>
    <w:p w14:paraId="4406F35E" w14:textId="36ED0FF7" w:rsidR="004764D5" w:rsidRPr="00BC685A" w:rsidRDefault="00BC685A" w:rsidP="00BA06D0">
      <w:pPr>
        <w:pStyle w:val="Vnbnnidung30"/>
        <w:shd w:val="clear" w:color="auto" w:fill="auto"/>
        <w:spacing w:before="120" w:after="120" w:line="240" w:lineRule="auto"/>
        <w:jc w:val="center"/>
        <w:rPr>
          <w:sz w:val="28"/>
          <w:szCs w:val="28"/>
          <w:lang w:val="en-US"/>
        </w:rPr>
      </w:pPr>
      <w:r w:rsidRPr="00BC685A">
        <w:rPr>
          <w:sz w:val="28"/>
          <w:szCs w:val="28"/>
          <w:lang w:val="en-US"/>
        </w:rPr>
        <w:t xml:space="preserve">KẾ HOẠCH </w:t>
      </w:r>
      <w:r w:rsidR="00A162E8" w:rsidRPr="00BC685A">
        <w:rPr>
          <w:sz w:val="28"/>
          <w:szCs w:val="28"/>
        </w:rPr>
        <w:t xml:space="preserve"> THÁNG 02/20</w:t>
      </w:r>
      <w:r w:rsidRPr="00BC685A">
        <w:rPr>
          <w:sz w:val="28"/>
          <w:szCs w:val="28"/>
          <w:lang w:val="en-US"/>
        </w:rPr>
        <w:t>2</w:t>
      </w:r>
      <w:r w:rsidR="007215B7">
        <w:rPr>
          <w:sz w:val="28"/>
          <w:szCs w:val="28"/>
          <w:lang w:val="en-US"/>
        </w:rPr>
        <w:t>2</w:t>
      </w:r>
    </w:p>
    <w:p w14:paraId="348C89B0" w14:textId="77777777" w:rsidR="00087CF1" w:rsidRPr="00BC685A" w:rsidRDefault="00A162E8" w:rsidP="004764D5">
      <w:pPr>
        <w:pStyle w:val="Vnbnnidung30"/>
        <w:numPr>
          <w:ilvl w:val="0"/>
          <w:numId w:val="1"/>
        </w:numPr>
        <w:shd w:val="clear" w:color="auto" w:fill="auto"/>
        <w:tabs>
          <w:tab w:val="left" w:pos="1273"/>
        </w:tabs>
        <w:spacing w:before="120" w:after="120" w:line="240" w:lineRule="auto"/>
        <w:ind w:left="300" w:firstLine="640"/>
        <w:rPr>
          <w:sz w:val="28"/>
          <w:szCs w:val="28"/>
        </w:rPr>
      </w:pPr>
      <w:r w:rsidRPr="00BC685A">
        <w:rPr>
          <w:sz w:val="28"/>
          <w:szCs w:val="28"/>
        </w:rPr>
        <w:t>CÔNG TÁC TRỌNG TÂM</w:t>
      </w:r>
    </w:p>
    <w:p w14:paraId="0E8AF62A" w14:textId="77777777" w:rsidR="00087CF1" w:rsidRPr="00BC685A" w:rsidRDefault="00A162E8" w:rsidP="004764D5">
      <w:pPr>
        <w:pStyle w:val="Vnbnnidung20"/>
        <w:numPr>
          <w:ilvl w:val="0"/>
          <w:numId w:val="2"/>
        </w:numPr>
        <w:shd w:val="clear" w:color="auto" w:fill="auto"/>
        <w:spacing w:before="120" w:after="120" w:line="240" w:lineRule="auto"/>
        <w:ind w:right="-11" w:firstLine="450"/>
        <w:rPr>
          <w:sz w:val="28"/>
          <w:szCs w:val="28"/>
        </w:rPr>
      </w:pPr>
      <w:r w:rsidRPr="00BC685A">
        <w:rPr>
          <w:sz w:val="28"/>
          <w:szCs w:val="28"/>
        </w:rPr>
        <w:t>Phát động thi đua chào mừng ngày thành lập Đảng 3/2, chào mừng ngày Quốc tế phụ nữ 8/3; ngày thành lập Đoàn Thanh niên cộng sản Hồ Chí Minh 26/3.</w:t>
      </w:r>
    </w:p>
    <w:p w14:paraId="041258D7" w14:textId="684236D4" w:rsidR="00087CF1" w:rsidRPr="00BC685A" w:rsidRDefault="00BC685A" w:rsidP="004764D5">
      <w:pPr>
        <w:pStyle w:val="Vnbnnidung20"/>
        <w:numPr>
          <w:ilvl w:val="0"/>
          <w:numId w:val="2"/>
        </w:numPr>
        <w:shd w:val="clear" w:color="auto" w:fill="auto"/>
        <w:spacing w:before="120" w:after="120" w:line="240" w:lineRule="auto"/>
        <w:ind w:right="-11" w:firstLine="450"/>
        <w:rPr>
          <w:sz w:val="28"/>
          <w:szCs w:val="28"/>
        </w:rPr>
      </w:pPr>
      <w:r>
        <w:rPr>
          <w:sz w:val="28"/>
          <w:szCs w:val="28"/>
          <w:lang w:val="en-US"/>
        </w:rPr>
        <w:t>T</w:t>
      </w:r>
      <w:r w:rsidR="00A162E8" w:rsidRPr="00BC685A">
        <w:rPr>
          <w:sz w:val="28"/>
          <w:szCs w:val="28"/>
        </w:rPr>
        <w:t>ăng cường quản lý kỷ c</w:t>
      </w:r>
      <w:r>
        <w:rPr>
          <w:sz w:val="28"/>
          <w:szCs w:val="28"/>
          <w:lang w:val="en-US"/>
        </w:rPr>
        <w:t>ương</w:t>
      </w:r>
      <w:r w:rsidR="00A162E8" w:rsidRPr="00BC685A">
        <w:rPr>
          <w:sz w:val="28"/>
          <w:szCs w:val="28"/>
        </w:rPr>
        <w:t xml:space="preserve">, nền nếp trong </w:t>
      </w:r>
      <w:r>
        <w:rPr>
          <w:sz w:val="28"/>
          <w:szCs w:val="28"/>
          <w:lang w:val="en-US"/>
        </w:rPr>
        <w:t>nhà trường</w:t>
      </w:r>
      <w:r w:rsidR="00A162E8" w:rsidRPr="00BC685A">
        <w:rPr>
          <w:sz w:val="28"/>
          <w:szCs w:val="28"/>
        </w:rPr>
        <w:t>. Tuyên truyền, giáo dục cho học sinh nếp sống thanh lịch, văn minh, giữ gìn trật tự an toàn xã hội; an toàn giao thông, phòng chống cháy nồ;</w:t>
      </w:r>
    </w:p>
    <w:p w14:paraId="4EE6F0B1" w14:textId="79081B04" w:rsidR="00087CF1" w:rsidRPr="00BC685A" w:rsidRDefault="00A162E8" w:rsidP="004764D5">
      <w:pPr>
        <w:pStyle w:val="Vnbnnidung20"/>
        <w:numPr>
          <w:ilvl w:val="0"/>
          <w:numId w:val="2"/>
        </w:numPr>
        <w:shd w:val="clear" w:color="auto" w:fill="auto"/>
        <w:spacing w:before="120" w:after="120" w:line="240" w:lineRule="auto"/>
        <w:ind w:right="-11" w:firstLine="450"/>
        <w:rPr>
          <w:sz w:val="28"/>
          <w:szCs w:val="28"/>
        </w:rPr>
      </w:pPr>
      <w:r w:rsidRPr="00BC685A">
        <w:rPr>
          <w:sz w:val="28"/>
          <w:szCs w:val="28"/>
        </w:rPr>
        <w:t>Chu</w:t>
      </w:r>
      <w:r w:rsidR="00BC685A">
        <w:rPr>
          <w:sz w:val="28"/>
          <w:szCs w:val="28"/>
          <w:lang w:val="en-US"/>
        </w:rPr>
        <w:t>ẩn</w:t>
      </w:r>
      <w:r w:rsidRPr="00BC685A">
        <w:rPr>
          <w:sz w:val="28"/>
          <w:szCs w:val="28"/>
        </w:rPr>
        <w:t xml:space="preserve"> bị </w:t>
      </w:r>
      <w:r w:rsidR="00BC685A">
        <w:rPr>
          <w:sz w:val="28"/>
          <w:szCs w:val="28"/>
          <w:lang w:val="en-US"/>
        </w:rPr>
        <w:t xml:space="preserve">đầy đủ </w:t>
      </w:r>
      <w:r w:rsidRPr="00BC685A">
        <w:rPr>
          <w:sz w:val="28"/>
          <w:szCs w:val="28"/>
        </w:rPr>
        <w:t xml:space="preserve">các điều kiện, xây dựng kế hoạch sẵn sàng đón học sinh trở lại trường học theo văn bản hướng dẫn, đảm bảo thực hiện nhiệm vụ kép: vừa đảm bảo nhiệm vụ dạy và học vừa phòng chống dịch bệnh theo quy định ‘Thích ứng an toàn, linh hoạt, kiểm soát hiệu quả dịch Covid-19”. </w:t>
      </w:r>
      <w:r w:rsidR="00BC685A">
        <w:rPr>
          <w:sz w:val="28"/>
          <w:szCs w:val="28"/>
          <w:lang w:val="en-US"/>
        </w:rPr>
        <w:t>X</w:t>
      </w:r>
      <w:r w:rsidRPr="00BC685A">
        <w:rPr>
          <w:sz w:val="28"/>
          <w:szCs w:val="28"/>
        </w:rPr>
        <w:t xml:space="preserve">ây dựng phương án cụ thể cho học sinh đi học trở lại trình Ban Chỉ đạo phòng, chống COVID-19 </w:t>
      </w:r>
      <w:r w:rsidR="004764D5">
        <w:rPr>
          <w:sz w:val="28"/>
          <w:szCs w:val="28"/>
          <w:lang w:val="en-US"/>
        </w:rPr>
        <w:t>Phường</w:t>
      </w:r>
      <w:r w:rsidRPr="00BC685A">
        <w:rPr>
          <w:sz w:val="28"/>
          <w:szCs w:val="28"/>
        </w:rPr>
        <w:t xml:space="preserve"> phê duyệt trước khi đón học sinh trở lại trường.</w:t>
      </w:r>
    </w:p>
    <w:p w14:paraId="0CACA62C" w14:textId="653DB90F" w:rsidR="00087CF1" w:rsidRPr="00BC685A" w:rsidRDefault="00BC685A" w:rsidP="004764D5">
      <w:pPr>
        <w:pStyle w:val="Vnbnnidung20"/>
        <w:numPr>
          <w:ilvl w:val="0"/>
          <w:numId w:val="2"/>
        </w:numPr>
        <w:shd w:val="clear" w:color="auto" w:fill="auto"/>
        <w:spacing w:before="120" w:after="120" w:line="240" w:lineRule="auto"/>
        <w:ind w:right="-11" w:firstLine="450"/>
        <w:rPr>
          <w:sz w:val="28"/>
          <w:szCs w:val="28"/>
        </w:rPr>
      </w:pPr>
      <w:r>
        <w:rPr>
          <w:sz w:val="28"/>
          <w:szCs w:val="28"/>
          <w:lang w:val="en-US"/>
        </w:rPr>
        <w:t>Tổ chức hoàn thành</w:t>
      </w:r>
      <w:r w:rsidR="00A162E8" w:rsidRPr="00BC685A">
        <w:rPr>
          <w:sz w:val="28"/>
          <w:szCs w:val="28"/>
        </w:rPr>
        <w:t xml:space="preserve"> công tác diễn tập xử lỷ các tình huống trước khi học sinh quay trở lại trường học; t</w:t>
      </w:r>
      <w:r>
        <w:rPr>
          <w:sz w:val="28"/>
          <w:szCs w:val="28"/>
          <w:lang w:val="en-US"/>
        </w:rPr>
        <w:t>ổ</w:t>
      </w:r>
      <w:r w:rsidR="00A162E8" w:rsidRPr="00BC685A">
        <w:rPr>
          <w:sz w:val="28"/>
          <w:szCs w:val="28"/>
        </w:rPr>
        <w:t xml:space="preserve"> chức tổng vệ sinh môi trường hàng ngày.</w:t>
      </w:r>
    </w:p>
    <w:p w14:paraId="566FA0BA" w14:textId="510DEB4E" w:rsidR="00087CF1" w:rsidRPr="00BC685A" w:rsidRDefault="0026657A" w:rsidP="004764D5">
      <w:pPr>
        <w:pStyle w:val="Vnbnnidung20"/>
        <w:numPr>
          <w:ilvl w:val="0"/>
          <w:numId w:val="2"/>
        </w:numPr>
        <w:shd w:val="clear" w:color="auto" w:fill="auto"/>
        <w:spacing w:before="120" w:after="120" w:line="240" w:lineRule="auto"/>
        <w:ind w:right="-11" w:firstLine="450"/>
        <w:rPr>
          <w:sz w:val="28"/>
          <w:szCs w:val="28"/>
        </w:rPr>
      </w:pPr>
      <w:r>
        <w:rPr>
          <w:sz w:val="28"/>
          <w:szCs w:val="28"/>
          <w:lang w:val="en-US"/>
        </w:rPr>
        <w:t>X</w:t>
      </w:r>
      <w:r w:rsidR="00A162E8" w:rsidRPr="00BC685A">
        <w:rPr>
          <w:sz w:val="28"/>
          <w:szCs w:val="28"/>
        </w:rPr>
        <w:t>ây dựng kế hoạch và thực hiện nghiêm túc việc trực và bảo vệ trường học đảm bảo an ninh, an toàn trước, trong và sau Tết N</w:t>
      </w:r>
      <w:r w:rsidR="00BC685A">
        <w:rPr>
          <w:sz w:val="28"/>
          <w:szCs w:val="28"/>
          <w:lang w:val="en-US"/>
        </w:rPr>
        <w:t>guyên</w:t>
      </w:r>
      <w:r w:rsidR="00A162E8" w:rsidRPr="00BC685A">
        <w:rPr>
          <w:sz w:val="28"/>
          <w:szCs w:val="28"/>
        </w:rPr>
        <w:t xml:space="preserve"> đán.</w:t>
      </w:r>
    </w:p>
    <w:p w14:paraId="1375E8FF" w14:textId="73A2DA10" w:rsidR="00087CF1" w:rsidRPr="0000346A" w:rsidRDefault="00A162E8" w:rsidP="0000346A">
      <w:pPr>
        <w:pStyle w:val="Vnbnnidung20"/>
        <w:numPr>
          <w:ilvl w:val="0"/>
          <w:numId w:val="2"/>
        </w:numPr>
        <w:shd w:val="clear" w:color="auto" w:fill="auto"/>
        <w:spacing w:before="120" w:after="120" w:line="240" w:lineRule="auto"/>
        <w:ind w:right="-11" w:firstLine="450"/>
        <w:rPr>
          <w:sz w:val="28"/>
          <w:szCs w:val="28"/>
        </w:rPr>
      </w:pPr>
      <w:r w:rsidRPr="00BC685A">
        <w:rPr>
          <w:sz w:val="28"/>
          <w:szCs w:val="28"/>
        </w:rPr>
        <w:t xml:space="preserve">Phát động học sinh tích cực tham gia phong trào trồng cây, chăm sóc và bảo vệ cây xanh ở địa phương. Hưởng ứng </w:t>
      </w:r>
      <w:r w:rsidRPr="0000346A">
        <w:rPr>
          <w:sz w:val="28"/>
          <w:szCs w:val="28"/>
        </w:rPr>
        <w:t>Tết trồng cây đầu xuân năm 2022</w:t>
      </w:r>
      <w:r w:rsidR="009B3AAB">
        <w:rPr>
          <w:sz w:val="28"/>
          <w:szCs w:val="28"/>
          <w:lang w:val="en-US"/>
        </w:rPr>
        <w:t>,</w:t>
      </w:r>
      <w:r w:rsidR="0000346A">
        <w:rPr>
          <w:sz w:val="28"/>
          <w:szCs w:val="28"/>
          <w:lang w:val="en-US"/>
        </w:rPr>
        <w:t xml:space="preserve"> xây dựng kế hoạch xây bồn trồng hoa tại p</w:t>
      </w:r>
      <w:r w:rsidR="009B3AAB">
        <w:rPr>
          <w:sz w:val="28"/>
          <w:szCs w:val="28"/>
          <w:lang w:val="en-US"/>
        </w:rPr>
        <w:t>hía trước</w:t>
      </w:r>
      <w:r w:rsidR="0000346A">
        <w:rPr>
          <w:sz w:val="28"/>
          <w:szCs w:val="28"/>
          <w:lang w:val="en-US"/>
        </w:rPr>
        <w:t xml:space="preserve"> dãy nhà A</w:t>
      </w:r>
      <w:r w:rsidRPr="0000346A">
        <w:rPr>
          <w:sz w:val="28"/>
          <w:szCs w:val="28"/>
        </w:rPr>
        <w:t>.</w:t>
      </w:r>
    </w:p>
    <w:p w14:paraId="2D7847EB" w14:textId="1A68E123" w:rsidR="00087CF1" w:rsidRPr="00BC685A" w:rsidRDefault="00A162E8" w:rsidP="004764D5">
      <w:pPr>
        <w:pStyle w:val="Vnbnnidung20"/>
        <w:numPr>
          <w:ilvl w:val="0"/>
          <w:numId w:val="2"/>
        </w:numPr>
        <w:shd w:val="clear" w:color="auto" w:fill="auto"/>
        <w:spacing w:before="120" w:after="120" w:line="240" w:lineRule="auto"/>
        <w:ind w:right="-11" w:firstLine="450"/>
        <w:rPr>
          <w:sz w:val="28"/>
          <w:szCs w:val="28"/>
        </w:rPr>
      </w:pPr>
      <w:r w:rsidRPr="00BC685A">
        <w:rPr>
          <w:sz w:val="28"/>
          <w:szCs w:val="28"/>
        </w:rPr>
        <w:t xml:space="preserve">Hoạt động ngoại khoá theo chủ điềm; </w:t>
      </w:r>
      <w:r w:rsidR="0026657A">
        <w:rPr>
          <w:sz w:val="28"/>
          <w:szCs w:val="28"/>
          <w:lang w:val="en-US"/>
        </w:rPr>
        <w:t>Tổ chức cho học sinh toàn trường tham gia cuộc thi v</w:t>
      </w:r>
      <w:r w:rsidRPr="00BC685A">
        <w:rPr>
          <w:sz w:val="28"/>
          <w:szCs w:val="28"/>
        </w:rPr>
        <w:t xml:space="preserve">iết thư Quốc tế </w:t>
      </w:r>
      <w:r w:rsidR="0026657A">
        <w:rPr>
          <w:sz w:val="28"/>
          <w:szCs w:val="28"/>
          <w:lang w:val="en-US"/>
        </w:rPr>
        <w:t>UPU</w:t>
      </w:r>
      <w:r w:rsidRPr="00BC685A">
        <w:rPr>
          <w:sz w:val="28"/>
          <w:szCs w:val="28"/>
        </w:rPr>
        <w:t xml:space="preserve"> lần thứ 51 (năm 2022) với đề tài: “Em hãy viết thư gửi một người có tầm ảnh hưởng để trình bày lý do và cách thức họ cần hành động trước khủng hoảng khí hậu” theo thể lệ cuộc thi.</w:t>
      </w:r>
    </w:p>
    <w:p w14:paraId="7A6BCE92" w14:textId="4C880A48" w:rsidR="00087CF1" w:rsidRDefault="00A162E8" w:rsidP="004764D5">
      <w:pPr>
        <w:pStyle w:val="Vnbnnidung20"/>
        <w:numPr>
          <w:ilvl w:val="0"/>
          <w:numId w:val="2"/>
        </w:numPr>
        <w:shd w:val="clear" w:color="auto" w:fill="auto"/>
        <w:spacing w:before="120" w:after="120" w:line="240" w:lineRule="auto"/>
        <w:ind w:right="-11" w:firstLine="450"/>
        <w:rPr>
          <w:sz w:val="28"/>
          <w:szCs w:val="28"/>
        </w:rPr>
      </w:pPr>
      <w:r w:rsidRPr="00BC685A">
        <w:rPr>
          <w:sz w:val="28"/>
          <w:szCs w:val="28"/>
        </w:rPr>
        <w:t xml:space="preserve">Tổ chức </w:t>
      </w:r>
      <w:r w:rsidR="0026657A">
        <w:rPr>
          <w:sz w:val="28"/>
          <w:szCs w:val="28"/>
          <w:lang w:val="en-US"/>
        </w:rPr>
        <w:t xml:space="preserve">cho đội tuyển </w:t>
      </w:r>
      <w:r w:rsidRPr="00BC685A">
        <w:rPr>
          <w:sz w:val="28"/>
          <w:szCs w:val="28"/>
        </w:rPr>
        <w:t xml:space="preserve">học sinh giỏi </w:t>
      </w:r>
      <w:r w:rsidR="0026657A">
        <w:rPr>
          <w:sz w:val="28"/>
          <w:szCs w:val="28"/>
          <w:lang w:val="en-US"/>
        </w:rPr>
        <w:t xml:space="preserve">khối 9 tham gia dự thi </w:t>
      </w:r>
      <w:r w:rsidRPr="00BC685A">
        <w:rPr>
          <w:sz w:val="28"/>
          <w:szCs w:val="28"/>
        </w:rPr>
        <w:t>HSG</w:t>
      </w:r>
      <w:r w:rsidR="0026657A">
        <w:rPr>
          <w:sz w:val="28"/>
          <w:szCs w:val="28"/>
          <w:lang w:val="en-US"/>
        </w:rPr>
        <w:t xml:space="preserve"> </w:t>
      </w:r>
      <w:r w:rsidRPr="00BC685A">
        <w:rPr>
          <w:sz w:val="28"/>
          <w:szCs w:val="28"/>
        </w:rPr>
        <w:t>cấp Qu</w:t>
      </w:r>
      <w:r w:rsidR="0026657A">
        <w:rPr>
          <w:sz w:val="28"/>
          <w:szCs w:val="28"/>
          <w:lang w:val="en-US"/>
        </w:rPr>
        <w:t>ận năm học 2021-2022 tại THCS Lê Lợi</w:t>
      </w:r>
      <w:r w:rsidRPr="00BC685A">
        <w:rPr>
          <w:sz w:val="28"/>
          <w:szCs w:val="28"/>
        </w:rPr>
        <w:t xml:space="preserve">; </w:t>
      </w:r>
    </w:p>
    <w:p w14:paraId="19FF4313" w14:textId="7B20EB55" w:rsidR="001D077F" w:rsidRPr="00BC685A" w:rsidRDefault="001D077F" w:rsidP="007215B7">
      <w:pPr>
        <w:pStyle w:val="Vnbnnidung20"/>
        <w:numPr>
          <w:ilvl w:val="0"/>
          <w:numId w:val="2"/>
        </w:numPr>
        <w:shd w:val="clear" w:color="auto" w:fill="auto"/>
        <w:spacing w:before="120" w:after="120" w:line="240" w:lineRule="auto"/>
        <w:ind w:right="-11" w:firstLine="360"/>
        <w:rPr>
          <w:sz w:val="28"/>
          <w:szCs w:val="28"/>
        </w:rPr>
      </w:pPr>
      <w:r>
        <w:rPr>
          <w:sz w:val="28"/>
          <w:szCs w:val="28"/>
          <w:lang w:val="en-US"/>
        </w:rPr>
        <w:t>Phân công đ/c Thu Hường xây dựng kế hoạch kiểm tra nội bộ tháng 2/2021, kiểm tra dự giờ đ/c: Nguyễn Thị Tám, Hoàng Thị Hồng Thắm.</w:t>
      </w:r>
    </w:p>
    <w:p w14:paraId="2E93B3C1" w14:textId="3CE3A738" w:rsidR="00087CF1" w:rsidRPr="004764D5" w:rsidRDefault="00A162E8" w:rsidP="001D077F">
      <w:pPr>
        <w:pStyle w:val="Vnbnnidung20"/>
        <w:numPr>
          <w:ilvl w:val="0"/>
          <w:numId w:val="2"/>
        </w:numPr>
        <w:shd w:val="clear" w:color="auto" w:fill="auto"/>
        <w:spacing w:before="120" w:after="120" w:line="240" w:lineRule="auto"/>
        <w:ind w:left="300" w:right="-11"/>
        <w:rPr>
          <w:sz w:val="28"/>
          <w:szCs w:val="28"/>
        </w:rPr>
      </w:pPr>
      <w:r w:rsidRPr="00BC685A">
        <w:rPr>
          <w:sz w:val="28"/>
          <w:szCs w:val="28"/>
        </w:rPr>
        <w:t>Chuẩn bị dữ liệu cho công tác tuyển sinh trực tuyến năm học 2022-</w:t>
      </w:r>
      <w:r w:rsidRPr="004764D5">
        <w:rPr>
          <w:sz w:val="28"/>
          <w:szCs w:val="28"/>
        </w:rPr>
        <w:t>2023.</w:t>
      </w:r>
    </w:p>
    <w:p w14:paraId="5282FBDD" w14:textId="10295818" w:rsidR="00854BA6" w:rsidRPr="00854BA6" w:rsidRDefault="004764D5" w:rsidP="004764D5">
      <w:pPr>
        <w:pStyle w:val="Vnbnnidung20"/>
        <w:numPr>
          <w:ilvl w:val="0"/>
          <w:numId w:val="2"/>
        </w:numPr>
        <w:shd w:val="clear" w:color="auto" w:fill="auto"/>
        <w:spacing w:before="120" w:after="120" w:line="240" w:lineRule="auto"/>
        <w:ind w:right="-11" w:firstLine="360"/>
        <w:rPr>
          <w:sz w:val="28"/>
          <w:szCs w:val="28"/>
        </w:rPr>
      </w:pPr>
      <w:r>
        <w:rPr>
          <w:sz w:val="28"/>
          <w:szCs w:val="28"/>
          <w:lang w:val="en-US"/>
        </w:rPr>
        <w:t xml:space="preserve"> Phân công đ/c Thu Hường x</w:t>
      </w:r>
      <w:r w:rsidR="00A162E8" w:rsidRPr="00BC685A">
        <w:rPr>
          <w:sz w:val="28"/>
          <w:szCs w:val="28"/>
        </w:rPr>
        <w:t>ây dựng kế hoạch PCGD, XMC năm 2022.</w:t>
      </w:r>
    </w:p>
    <w:p w14:paraId="06053537" w14:textId="77777777" w:rsidR="00854BA6" w:rsidRPr="00BC685A" w:rsidRDefault="00854BA6" w:rsidP="004764D5">
      <w:pPr>
        <w:pStyle w:val="Vnbnnidung20"/>
        <w:numPr>
          <w:ilvl w:val="0"/>
          <w:numId w:val="2"/>
        </w:numPr>
        <w:shd w:val="clear" w:color="auto" w:fill="auto"/>
        <w:spacing w:before="120" w:after="120" w:line="240" w:lineRule="auto"/>
        <w:ind w:right="-11" w:firstLine="360"/>
        <w:rPr>
          <w:sz w:val="28"/>
          <w:szCs w:val="28"/>
        </w:rPr>
      </w:pPr>
      <w:r w:rsidRPr="00BC685A">
        <w:rPr>
          <w:sz w:val="28"/>
          <w:szCs w:val="28"/>
        </w:rPr>
        <w:t xml:space="preserve">Tiếp tục triển khai dự án “Dinh dường học đường” tại trường </w:t>
      </w:r>
    </w:p>
    <w:p w14:paraId="10D72FFD" w14:textId="77777777" w:rsidR="00854BA6" w:rsidRPr="00BC685A" w:rsidRDefault="00854BA6" w:rsidP="004764D5">
      <w:pPr>
        <w:pStyle w:val="Vnbnnidung20"/>
        <w:numPr>
          <w:ilvl w:val="0"/>
          <w:numId w:val="2"/>
        </w:numPr>
        <w:shd w:val="clear" w:color="auto" w:fill="auto"/>
        <w:spacing w:before="120" w:after="120" w:line="240" w:lineRule="auto"/>
        <w:ind w:right="-11" w:firstLine="360"/>
        <w:rPr>
          <w:sz w:val="28"/>
          <w:szCs w:val="28"/>
        </w:rPr>
      </w:pPr>
      <w:r w:rsidRPr="00BC685A">
        <w:rPr>
          <w:sz w:val="28"/>
          <w:szCs w:val="28"/>
        </w:rPr>
        <w:t>Tiếp tục tổ chức chuyên đề các bộ môn</w:t>
      </w:r>
      <w:r>
        <w:rPr>
          <w:sz w:val="28"/>
          <w:szCs w:val="28"/>
          <w:lang w:val="en-US"/>
        </w:rPr>
        <w:t xml:space="preserve"> cấp trường, cử CB, GV tham dự đầy đủ các chuyên đề cấp Quận do PGD tổ chức.</w:t>
      </w:r>
    </w:p>
    <w:p w14:paraId="2A58A872" w14:textId="77777777" w:rsidR="00854BA6" w:rsidRDefault="00854BA6" w:rsidP="004764D5">
      <w:pPr>
        <w:pStyle w:val="Vnbnnidung20"/>
        <w:numPr>
          <w:ilvl w:val="0"/>
          <w:numId w:val="2"/>
        </w:numPr>
        <w:shd w:val="clear" w:color="auto" w:fill="auto"/>
        <w:spacing w:before="120" w:after="120" w:line="240" w:lineRule="auto"/>
        <w:ind w:right="-11" w:firstLine="360"/>
        <w:rPr>
          <w:sz w:val="28"/>
          <w:szCs w:val="28"/>
        </w:rPr>
      </w:pPr>
      <w:r w:rsidRPr="0026657A">
        <w:rPr>
          <w:sz w:val="28"/>
          <w:szCs w:val="28"/>
        </w:rPr>
        <w:t xml:space="preserve">Phòng GDĐT tăng cường kiểm tra các đơn vị trường học. </w:t>
      </w:r>
    </w:p>
    <w:p w14:paraId="7363B3A0" w14:textId="6E086120" w:rsidR="00854BA6" w:rsidRPr="00BC685A" w:rsidRDefault="00854BA6" w:rsidP="004764D5">
      <w:pPr>
        <w:pStyle w:val="Vnbnnidung20"/>
        <w:shd w:val="clear" w:color="auto" w:fill="auto"/>
        <w:spacing w:before="120" w:after="120" w:line="240" w:lineRule="auto"/>
        <w:ind w:right="-11"/>
        <w:rPr>
          <w:sz w:val="28"/>
          <w:szCs w:val="28"/>
        </w:rPr>
        <w:sectPr w:rsidR="00854BA6" w:rsidRPr="00BC685A" w:rsidSect="00854BA6">
          <w:headerReference w:type="even" r:id="rId7"/>
          <w:headerReference w:type="default" r:id="rId8"/>
          <w:headerReference w:type="first" r:id="rId9"/>
          <w:pgSz w:w="11900" w:h="16840"/>
          <w:pgMar w:top="988" w:right="1109" w:bottom="988" w:left="1620" w:header="0" w:footer="3" w:gutter="0"/>
          <w:cols w:space="720"/>
          <w:noEndnote/>
          <w:titlePg/>
          <w:docGrid w:linePitch="360"/>
        </w:sectPr>
      </w:pPr>
    </w:p>
    <w:p w14:paraId="26178C85" w14:textId="2290B48A" w:rsidR="00087CF1" w:rsidRPr="00834519" w:rsidRDefault="0026657A" w:rsidP="004764D5">
      <w:pPr>
        <w:pStyle w:val="Vnbnnidung20"/>
        <w:shd w:val="clear" w:color="auto" w:fill="auto"/>
        <w:tabs>
          <w:tab w:val="left" w:pos="1177"/>
        </w:tabs>
        <w:spacing w:before="120" w:after="120" w:line="240" w:lineRule="auto"/>
        <w:ind w:right="-11" w:firstLine="450"/>
        <w:rPr>
          <w:b/>
          <w:bCs/>
          <w:sz w:val="28"/>
          <w:szCs w:val="28"/>
          <w:lang w:val="en-US"/>
        </w:rPr>
      </w:pPr>
      <w:r>
        <w:rPr>
          <w:sz w:val="28"/>
          <w:szCs w:val="28"/>
          <w:lang w:val="en-US"/>
        </w:rPr>
        <w:lastRenderedPageBreak/>
        <w:t xml:space="preserve">   </w:t>
      </w:r>
      <w:r w:rsidRPr="00834519">
        <w:rPr>
          <w:b/>
          <w:bCs/>
          <w:sz w:val="28"/>
          <w:szCs w:val="28"/>
          <w:lang w:val="en-US"/>
        </w:rPr>
        <w:t xml:space="preserve">   </w:t>
      </w:r>
      <w:r w:rsidR="00A162E8" w:rsidRPr="00834519">
        <w:rPr>
          <w:b/>
          <w:bCs/>
          <w:sz w:val="28"/>
          <w:szCs w:val="28"/>
        </w:rPr>
        <w:t>II. K</w:t>
      </w:r>
      <w:r w:rsidRPr="00834519">
        <w:rPr>
          <w:b/>
          <w:bCs/>
          <w:sz w:val="28"/>
          <w:szCs w:val="28"/>
          <w:lang w:val="en-US"/>
        </w:rPr>
        <w:t xml:space="preserve">Ế HOẠCH CỤ THỂ </w:t>
      </w:r>
    </w:p>
    <w:p w14:paraId="707697DD" w14:textId="77777777" w:rsidR="00087CF1" w:rsidRPr="00BC685A" w:rsidRDefault="00A162E8" w:rsidP="004764D5">
      <w:pPr>
        <w:pStyle w:val="Tiu10"/>
        <w:keepNext/>
        <w:keepLines/>
        <w:numPr>
          <w:ilvl w:val="0"/>
          <w:numId w:val="3"/>
        </w:numPr>
        <w:shd w:val="clear" w:color="auto" w:fill="auto"/>
        <w:spacing w:before="120" w:after="120" w:line="240" w:lineRule="auto"/>
        <w:ind w:right="-11" w:firstLine="450"/>
        <w:rPr>
          <w:sz w:val="28"/>
          <w:szCs w:val="28"/>
        </w:rPr>
      </w:pPr>
      <w:bookmarkStart w:id="1" w:name="bookmark0"/>
      <w:r w:rsidRPr="00BC685A">
        <w:rPr>
          <w:sz w:val="28"/>
          <w:szCs w:val="28"/>
        </w:rPr>
        <w:t>Tuần từ 31/01/2022 đến 06/02/2022.</w:t>
      </w:r>
      <w:bookmarkEnd w:id="1"/>
    </w:p>
    <w:p w14:paraId="791CCE35" w14:textId="7DE149C6" w:rsidR="00F94F67" w:rsidRDefault="0026657A" w:rsidP="004764D5">
      <w:pPr>
        <w:pStyle w:val="Vnbnnidung20"/>
        <w:numPr>
          <w:ilvl w:val="0"/>
          <w:numId w:val="5"/>
        </w:numPr>
        <w:shd w:val="clear" w:color="auto" w:fill="auto"/>
        <w:spacing w:before="120" w:after="120" w:line="240" w:lineRule="auto"/>
        <w:ind w:left="0" w:right="-11" w:firstLine="450"/>
        <w:rPr>
          <w:sz w:val="28"/>
          <w:szCs w:val="28"/>
        </w:rPr>
      </w:pPr>
      <w:r>
        <w:rPr>
          <w:sz w:val="28"/>
          <w:szCs w:val="28"/>
          <w:lang w:val="en-US"/>
        </w:rPr>
        <w:t>Tổ chức cho</w:t>
      </w:r>
      <w:r w:rsidR="00A162E8" w:rsidRPr="00BC685A">
        <w:rPr>
          <w:sz w:val="28"/>
          <w:szCs w:val="28"/>
        </w:rPr>
        <w:t xml:space="preserve"> </w:t>
      </w:r>
      <w:r>
        <w:rPr>
          <w:sz w:val="28"/>
          <w:szCs w:val="28"/>
          <w:lang w:val="en-US"/>
        </w:rPr>
        <w:t>CB, GV, NV và HS</w:t>
      </w:r>
      <w:r w:rsidR="00A162E8" w:rsidRPr="00BC685A">
        <w:rPr>
          <w:sz w:val="28"/>
          <w:szCs w:val="28"/>
        </w:rPr>
        <w:t xml:space="preserve"> nghỉ Tết Nguyên đán Nhân Dần liên tục 07 ngày từ ngày 29/01/2022 đến hết ngày 05/02/2022. </w:t>
      </w:r>
      <w:bookmarkStart w:id="2" w:name="bookmark1"/>
    </w:p>
    <w:p w14:paraId="56E9225C" w14:textId="2C26D0AD" w:rsidR="00087CF1" w:rsidRPr="00BC685A" w:rsidRDefault="00A162E8" w:rsidP="004764D5">
      <w:pPr>
        <w:pStyle w:val="Tiu10"/>
        <w:keepNext/>
        <w:keepLines/>
        <w:numPr>
          <w:ilvl w:val="0"/>
          <w:numId w:val="3"/>
        </w:numPr>
        <w:shd w:val="clear" w:color="auto" w:fill="auto"/>
        <w:spacing w:before="120" w:after="120" w:line="240" w:lineRule="auto"/>
        <w:ind w:right="-11" w:firstLine="450"/>
        <w:rPr>
          <w:sz w:val="28"/>
          <w:szCs w:val="28"/>
        </w:rPr>
      </w:pPr>
      <w:r w:rsidRPr="00BC685A">
        <w:rPr>
          <w:sz w:val="28"/>
          <w:szCs w:val="28"/>
        </w:rPr>
        <w:t>Tuần từ 07/02/2022 đến 13/02/2022.</w:t>
      </w:r>
      <w:bookmarkEnd w:id="2"/>
    </w:p>
    <w:p w14:paraId="48D80EDE" w14:textId="77777777" w:rsidR="00087CF1" w:rsidRPr="00BC685A" w:rsidRDefault="00A162E8"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Thực hiện kế hoạch chương trình tuần 21 năm học 2021 - 2022.</w:t>
      </w:r>
    </w:p>
    <w:p w14:paraId="570DB6E5" w14:textId="21D3B4DA" w:rsidR="00F94F67" w:rsidRPr="0000346A" w:rsidRDefault="00F94F67" w:rsidP="0000346A">
      <w:pPr>
        <w:pStyle w:val="Vnbnnidung20"/>
        <w:numPr>
          <w:ilvl w:val="0"/>
          <w:numId w:val="4"/>
        </w:numPr>
        <w:shd w:val="clear" w:color="auto" w:fill="auto"/>
        <w:spacing w:before="120" w:after="120" w:line="240" w:lineRule="auto"/>
        <w:ind w:right="-11" w:firstLine="450"/>
        <w:rPr>
          <w:sz w:val="28"/>
          <w:szCs w:val="28"/>
        </w:rPr>
      </w:pPr>
      <w:r>
        <w:rPr>
          <w:sz w:val="28"/>
          <w:szCs w:val="28"/>
          <w:lang w:val="en-US"/>
        </w:rPr>
        <w:t>Ngày 7/2/2022 tổ chức dạy học online đối với HS khối 6,7,8,9 theo TKB.</w:t>
      </w:r>
    </w:p>
    <w:p w14:paraId="51CDCEF5" w14:textId="6738C4B7" w:rsidR="0000346A" w:rsidRPr="00BC685A" w:rsidRDefault="0000346A" w:rsidP="0000346A">
      <w:pPr>
        <w:pStyle w:val="Vnbnnidung20"/>
        <w:numPr>
          <w:ilvl w:val="0"/>
          <w:numId w:val="4"/>
        </w:numPr>
        <w:shd w:val="clear" w:color="auto" w:fill="auto"/>
        <w:spacing w:before="120" w:after="120" w:line="240" w:lineRule="auto"/>
        <w:ind w:right="-11" w:firstLine="450"/>
        <w:rPr>
          <w:sz w:val="28"/>
          <w:szCs w:val="28"/>
        </w:rPr>
      </w:pPr>
      <w:r>
        <w:rPr>
          <w:sz w:val="28"/>
          <w:szCs w:val="28"/>
          <w:lang w:val="en-US"/>
        </w:rPr>
        <w:t xml:space="preserve">Ngày 7/2/2022 tổ chức họp CMHS theo đơn vị lớp khối 7,8,9( họp online) triển khai kế hoạch học sinh </w:t>
      </w:r>
      <w:r w:rsidR="009B3AAB">
        <w:rPr>
          <w:sz w:val="28"/>
          <w:szCs w:val="28"/>
          <w:lang w:val="en-US"/>
        </w:rPr>
        <w:t>trở</w:t>
      </w:r>
      <w:r>
        <w:rPr>
          <w:sz w:val="28"/>
          <w:szCs w:val="28"/>
          <w:lang w:val="en-US"/>
        </w:rPr>
        <w:t xml:space="preserve"> lại trường học</w:t>
      </w:r>
      <w:r w:rsidR="009B3AAB" w:rsidRPr="009B3AAB">
        <w:rPr>
          <w:sz w:val="28"/>
          <w:szCs w:val="28"/>
          <w:lang w:val="en-US"/>
        </w:rPr>
        <w:t xml:space="preserve"> </w:t>
      </w:r>
      <w:r w:rsidR="009B3AAB">
        <w:rPr>
          <w:sz w:val="28"/>
          <w:szCs w:val="28"/>
          <w:lang w:val="en-US"/>
        </w:rPr>
        <w:t>trực tiếp từ 8/2/2022.</w:t>
      </w:r>
    </w:p>
    <w:p w14:paraId="7C0511C8" w14:textId="0E2BD1B0" w:rsidR="00087CF1" w:rsidRPr="00F94F67" w:rsidRDefault="00A162E8"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Từ ngày 08/02/2022, học sinh các khối lớp 7,8,9 quay trở lại trường học trực tiếp</w:t>
      </w:r>
      <w:r w:rsidR="00F94F67">
        <w:rPr>
          <w:sz w:val="28"/>
          <w:szCs w:val="28"/>
          <w:lang w:val="en-US"/>
        </w:rPr>
        <w:t>, học sinh khối 6 học online</w:t>
      </w:r>
      <w:r w:rsidRPr="00BC685A">
        <w:rPr>
          <w:sz w:val="28"/>
          <w:szCs w:val="28"/>
        </w:rPr>
        <w:t xml:space="preserve"> </w:t>
      </w:r>
      <w:r w:rsidR="00F94F67">
        <w:rPr>
          <w:sz w:val="28"/>
          <w:szCs w:val="28"/>
          <w:lang w:val="en-US"/>
        </w:rPr>
        <w:t>theo TKB.</w:t>
      </w:r>
    </w:p>
    <w:p w14:paraId="4E992910" w14:textId="3D6A55A9" w:rsidR="00F94F67" w:rsidRPr="003A7EB2" w:rsidRDefault="00F94F67"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Ngày 7/2/2022 GV dạy đội tuyển HSG khối 9 nộp DSHS dự thi về BGH đ/c Hoàng Oanh nhận</w:t>
      </w:r>
      <w:r w:rsidR="003A7EB2" w:rsidRPr="00854BA6">
        <w:rPr>
          <w:sz w:val="28"/>
          <w:szCs w:val="28"/>
        </w:rPr>
        <w:t>.</w:t>
      </w:r>
    </w:p>
    <w:p w14:paraId="33650039" w14:textId="7879AE7B" w:rsidR="003A7EB2" w:rsidRPr="00BC685A" w:rsidRDefault="003A7EB2"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Ngày 8/2/2022 đ/c Hoàng Oanh nộp DSHS dự thi và DSGV tham gia coi, chấm thi HSG bản mềm nhập trên E.Mail và bản dấu đỏ về PGD.</w:t>
      </w:r>
    </w:p>
    <w:p w14:paraId="6988258E" w14:textId="2BA0D29F" w:rsidR="00087CF1" w:rsidRPr="00BC685A" w:rsidRDefault="00A162E8"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Tiếp tục ổn định nền nếp trong nhà trường.</w:t>
      </w:r>
      <w:r w:rsidR="00F94F67" w:rsidRPr="00854BA6">
        <w:rPr>
          <w:sz w:val="28"/>
          <w:szCs w:val="28"/>
        </w:rPr>
        <w:t xml:space="preserve"> GVCN các lớp</w:t>
      </w:r>
      <w:r w:rsidRPr="00BC685A">
        <w:rPr>
          <w:sz w:val="28"/>
          <w:szCs w:val="28"/>
        </w:rPr>
        <w:t xml:space="preserve"> cần có những biện pháp tích cực làm tốt công tác duy trì sĩ số học sinh, không để học sinh bỏ học</w:t>
      </w:r>
      <w:r w:rsidR="00CC7153" w:rsidRPr="00854BA6">
        <w:rPr>
          <w:sz w:val="28"/>
          <w:szCs w:val="28"/>
        </w:rPr>
        <w:t xml:space="preserve"> </w:t>
      </w:r>
      <w:r w:rsidRPr="00BC685A">
        <w:rPr>
          <w:sz w:val="28"/>
          <w:szCs w:val="28"/>
        </w:rPr>
        <w:t>sau Tết Nguyên đán. Những ngày đầu học sinh quay trở lại</w:t>
      </w:r>
      <w:r w:rsidR="00F94F67" w:rsidRPr="00854BA6">
        <w:rPr>
          <w:sz w:val="28"/>
          <w:szCs w:val="28"/>
        </w:rPr>
        <w:t xml:space="preserve"> GV bộ môn</w:t>
      </w:r>
      <w:r w:rsidRPr="00BC685A">
        <w:rPr>
          <w:sz w:val="28"/>
          <w:szCs w:val="28"/>
        </w:rPr>
        <w:t xml:space="preserve"> cần có hướng dẫn cho các </w:t>
      </w:r>
      <w:r w:rsidR="00F94F67" w:rsidRPr="00854BA6">
        <w:rPr>
          <w:sz w:val="28"/>
          <w:szCs w:val="28"/>
        </w:rPr>
        <w:t>e</w:t>
      </w:r>
      <w:r w:rsidRPr="00BC685A">
        <w:rPr>
          <w:sz w:val="28"/>
          <w:szCs w:val="28"/>
        </w:rPr>
        <w:t>m</w:t>
      </w:r>
      <w:r w:rsidR="00F94F67" w:rsidRPr="00854BA6">
        <w:rPr>
          <w:sz w:val="28"/>
          <w:szCs w:val="28"/>
        </w:rPr>
        <w:t xml:space="preserve"> HS </w:t>
      </w:r>
      <w:r w:rsidRPr="00BC685A">
        <w:rPr>
          <w:sz w:val="28"/>
          <w:szCs w:val="28"/>
        </w:rPr>
        <w:t>giai đoạn chuyển tiếp, làm quen, tăng cường các hoạt động tương tác, giao lưu tạo điều kiện cho các em hứng thú, mong muốn được học trực tiếp.</w:t>
      </w:r>
    </w:p>
    <w:p w14:paraId="2715BB30" w14:textId="3A60F9BE" w:rsidR="00087CF1" w:rsidRDefault="00A162E8"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 xml:space="preserve">Tăng cường sinh hoạt tổ chuyên môn, kiểm tra </w:t>
      </w:r>
      <w:r w:rsidR="00834519" w:rsidRPr="00854BA6">
        <w:rPr>
          <w:sz w:val="28"/>
          <w:szCs w:val="28"/>
        </w:rPr>
        <w:t xml:space="preserve">HSCM </w:t>
      </w:r>
      <w:r w:rsidRPr="00BC685A">
        <w:rPr>
          <w:sz w:val="28"/>
          <w:szCs w:val="28"/>
        </w:rPr>
        <w:t>giáo viên.</w:t>
      </w:r>
    </w:p>
    <w:p w14:paraId="4A87B90C" w14:textId="68CBBEE2" w:rsidR="003A7EB2" w:rsidRPr="00747C2F" w:rsidRDefault="003A7EB2" w:rsidP="00747C2F">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Tổ chức thao giảng bù HKI</w:t>
      </w:r>
      <w:r w:rsidR="00CC7153" w:rsidRPr="00854BA6">
        <w:rPr>
          <w:sz w:val="28"/>
          <w:szCs w:val="28"/>
        </w:rPr>
        <w:t xml:space="preserve"> các đ/c Lê Lan, Trần Nga, Bùi Trang.</w:t>
      </w:r>
      <w:r w:rsidR="00747C2F" w:rsidRPr="00747C2F">
        <w:rPr>
          <w:sz w:val="28"/>
          <w:szCs w:val="28"/>
        </w:rPr>
        <w:t xml:space="preserve"> </w:t>
      </w:r>
      <w:r w:rsidR="00747C2F" w:rsidRPr="00854BA6">
        <w:rPr>
          <w:sz w:val="28"/>
          <w:szCs w:val="28"/>
        </w:rPr>
        <w:t>Tổ chức thao giảng theo KH của HKII năm học 2021-2022</w:t>
      </w:r>
    </w:p>
    <w:p w14:paraId="07BAEAEC" w14:textId="69C827EB" w:rsidR="00087CF1" w:rsidRPr="00BC685A" w:rsidRDefault="00834519"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 xml:space="preserve">Cử CB, GV tham dự đầy đủ các chuyên đề cấp Quận do PGD tổ chức </w:t>
      </w:r>
      <w:r w:rsidR="00A162E8" w:rsidRPr="00BC685A">
        <w:rPr>
          <w:sz w:val="28"/>
          <w:szCs w:val="28"/>
        </w:rPr>
        <w:t>.</w:t>
      </w:r>
    </w:p>
    <w:p w14:paraId="28D301FA" w14:textId="77777777" w:rsidR="00087CF1" w:rsidRPr="00BC685A" w:rsidRDefault="00A162E8"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Xây dựng kế hoạch PCGD, XMC năm 2022.</w:t>
      </w:r>
    </w:p>
    <w:p w14:paraId="343052EC" w14:textId="77777777" w:rsidR="00087CF1" w:rsidRDefault="00A162E8"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Phòng GDĐT tổ chức kiểm tra đột xuất hoạt động giáo dục các trường.</w:t>
      </w:r>
    </w:p>
    <w:p w14:paraId="0255EBA4" w14:textId="77777777" w:rsidR="00F94F67" w:rsidRPr="00BC685A" w:rsidRDefault="00F94F67" w:rsidP="004764D5">
      <w:pPr>
        <w:pStyle w:val="Vnbnnidung30"/>
        <w:numPr>
          <w:ilvl w:val="0"/>
          <w:numId w:val="3"/>
        </w:numPr>
        <w:shd w:val="clear" w:color="auto" w:fill="auto"/>
        <w:spacing w:before="120" w:after="120" w:line="240" w:lineRule="auto"/>
        <w:ind w:right="-11" w:firstLine="450"/>
        <w:rPr>
          <w:sz w:val="28"/>
          <w:szCs w:val="28"/>
        </w:rPr>
      </w:pPr>
      <w:r w:rsidRPr="00BC685A">
        <w:rPr>
          <w:sz w:val="28"/>
          <w:szCs w:val="28"/>
        </w:rPr>
        <w:t>Tuần từ 14/02/2022 đến 20/02/2022.</w:t>
      </w:r>
    </w:p>
    <w:p w14:paraId="353DA7C7" w14:textId="77777777" w:rsidR="00F94F67" w:rsidRPr="004764D5" w:rsidRDefault="00F94F67" w:rsidP="004764D5">
      <w:pPr>
        <w:pStyle w:val="Vnbnnidung20"/>
        <w:numPr>
          <w:ilvl w:val="0"/>
          <w:numId w:val="4"/>
        </w:numPr>
        <w:shd w:val="clear" w:color="auto" w:fill="auto"/>
        <w:spacing w:before="120" w:after="120" w:line="240" w:lineRule="auto"/>
        <w:ind w:right="-11" w:firstLine="450"/>
        <w:rPr>
          <w:sz w:val="28"/>
          <w:szCs w:val="28"/>
        </w:rPr>
      </w:pPr>
      <w:r w:rsidRPr="004764D5">
        <w:rPr>
          <w:sz w:val="28"/>
          <w:szCs w:val="28"/>
        </w:rPr>
        <w:t>Thực hiện kế hoạch chương trình tuần 22</w:t>
      </w:r>
      <w:r w:rsidRPr="004764D5">
        <w:rPr>
          <w:b/>
          <w:bCs/>
          <w:sz w:val="28"/>
          <w:szCs w:val="28"/>
        </w:rPr>
        <w:t xml:space="preserve"> </w:t>
      </w:r>
      <w:r w:rsidRPr="004764D5">
        <w:rPr>
          <w:sz w:val="28"/>
          <w:szCs w:val="28"/>
        </w:rPr>
        <w:t>năm học 2021</w:t>
      </w:r>
      <w:r w:rsidRPr="004764D5">
        <w:rPr>
          <w:b/>
          <w:bCs/>
          <w:sz w:val="28"/>
          <w:szCs w:val="28"/>
        </w:rPr>
        <w:t xml:space="preserve"> - </w:t>
      </w:r>
      <w:r w:rsidRPr="004764D5">
        <w:rPr>
          <w:sz w:val="28"/>
          <w:szCs w:val="28"/>
        </w:rPr>
        <w:t>2022</w:t>
      </w:r>
      <w:r w:rsidRPr="004764D5">
        <w:rPr>
          <w:b/>
          <w:bCs/>
          <w:sz w:val="28"/>
          <w:szCs w:val="28"/>
        </w:rPr>
        <w:t>.</w:t>
      </w:r>
    </w:p>
    <w:p w14:paraId="6EE06DFB" w14:textId="77777777" w:rsidR="003A7EB2" w:rsidRDefault="00F94F67"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 xml:space="preserve">Tổ chức </w:t>
      </w:r>
      <w:r w:rsidR="003A7EB2" w:rsidRPr="00854BA6">
        <w:rPr>
          <w:sz w:val="28"/>
          <w:szCs w:val="28"/>
        </w:rPr>
        <w:t xml:space="preserve">cho HSG khối 9 tham gia </w:t>
      </w:r>
      <w:r w:rsidRPr="00BC685A">
        <w:rPr>
          <w:sz w:val="28"/>
          <w:szCs w:val="28"/>
        </w:rPr>
        <w:t>kỳ thi HSG c</w:t>
      </w:r>
      <w:r w:rsidR="003A7EB2" w:rsidRPr="00854BA6">
        <w:rPr>
          <w:sz w:val="28"/>
          <w:szCs w:val="28"/>
        </w:rPr>
        <w:t>ác</w:t>
      </w:r>
      <w:r w:rsidRPr="00BC685A">
        <w:rPr>
          <w:sz w:val="28"/>
          <w:szCs w:val="28"/>
        </w:rPr>
        <w:t xml:space="preserve"> môn v</w:t>
      </w:r>
      <w:r w:rsidR="003A7EB2" w:rsidRPr="00854BA6">
        <w:rPr>
          <w:sz w:val="28"/>
          <w:szCs w:val="28"/>
        </w:rPr>
        <w:t>ăn hóa</w:t>
      </w:r>
      <w:r w:rsidRPr="00BC685A">
        <w:rPr>
          <w:sz w:val="28"/>
          <w:szCs w:val="28"/>
        </w:rPr>
        <w:t xml:space="preserve"> lớp 9 cấp quận</w:t>
      </w:r>
      <w:r w:rsidR="003A7EB2" w:rsidRPr="00854BA6">
        <w:rPr>
          <w:sz w:val="28"/>
          <w:szCs w:val="28"/>
        </w:rPr>
        <w:t xml:space="preserve"> tại THCS Lê Lợi</w:t>
      </w:r>
      <w:r w:rsidRPr="00BC685A">
        <w:rPr>
          <w:sz w:val="28"/>
          <w:szCs w:val="28"/>
        </w:rPr>
        <w:t>.</w:t>
      </w:r>
      <w:r w:rsidR="003A7EB2" w:rsidRPr="00854BA6">
        <w:rPr>
          <w:sz w:val="28"/>
          <w:szCs w:val="28"/>
        </w:rPr>
        <w:t xml:space="preserve"> Phân công đ/c Hoàng Oanh gặp gỡ HS trước khi đi thi và phân công GV đưa HS đi thi.</w:t>
      </w:r>
    </w:p>
    <w:p w14:paraId="3999DE5B" w14:textId="7074698A" w:rsidR="00F94F67" w:rsidRPr="003A7EB2" w:rsidRDefault="00F94F67" w:rsidP="004764D5">
      <w:pPr>
        <w:pStyle w:val="Vnbnnidung20"/>
        <w:numPr>
          <w:ilvl w:val="0"/>
          <w:numId w:val="4"/>
        </w:numPr>
        <w:shd w:val="clear" w:color="auto" w:fill="auto"/>
        <w:spacing w:before="120" w:after="120" w:line="240" w:lineRule="auto"/>
        <w:ind w:right="-11" w:firstLine="450"/>
        <w:rPr>
          <w:sz w:val="28"/>
          <w:szCs w:val="28"/>
        </w:rPr>
      </w:pPr>
      <w:r w:rsidRPr="003A7EB2">
        <w:rPr>
          <w:sz w:val="28"/>
          <w:szCs w:val="28"/>
        </w:rPr>
        <w:t>Tăng cường sinh hoạt nhóm chuyên môn, k</w:t>
      </w:r>
      <w:r w:rsidR="00834519" w:rsidRPr="00854BA6">
        <w:rPr>
          <w:sz w:val="28"/>
          <w:szCs w:val="28"/>
        </w:rPr>
        <w:t>iểm</w:t>
      </w:r>
      <w:r w:rsidRPr="003A7EB2">
        <w:rPr>
          <w:sz w:val="28"/>
          <w:szCs w:val="28"/>
        </w:rPr>
        <w:t xml:space="preserve"> tra </w:t>
      </w:r>
      <w:r w:rsidR="00834519" w:rsidRPr="00854BA6">
        <w:rPr>
          <w:sz w:val="28"/>
          <w:szCs w:val="28"/>
        </w:rPr>
        <w:t xml:space="preserve">HSCM </w:t>
      </w:r>
      <w:r w:rsidRPr="003A7EB2">
        <w:rPr>
          <w:sz w:val="28"/>
          <w:szCs w:val="28"/>
        </w:rPr>
        <w:t>giáo viên.</w:t>
      </w:r>
    </w:p>
    <w:p w14:paraId="0729FD9E" w14:textId="50D9DE05" w:rsidR="00834519" w:rsidRPr="00834519" w:rsidRDefault="00834519"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Tổ chức thao giảng theo KH của HKII năm học 2021-2022</w:t>
      </w:r>
    </w:p>
    <w:p w14:paraId="5A0932FF" w14:textId="7CCC6ACA" w:rsidR="003A7EB2" w:rsidRPr="00854BA6" w:rsidRDefault="003A7EB2"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Ban kiểm tra nội bộ kiểm tra Hồ sơ chuyên môn giáo viên, dự giờ kiểm tra  thực hiện nhiệm vụ của gi</w:t>
      </w:r>
      <w:r w:rsidR="00834519" w:rsidRPr="00854BA6">
        <w:rPr>
          <w:sz w:val="28"/>
          <w:szCs w:val="28"/>
        </w:rPr>
        <w:t>áo</w:t>
      </w:r>
      <w:r w:rsidRPr="00854BA6">
        <w:rPr>
          <w:sz w:val="28"/>
          <w:szCs w:val="28"/>
        </w:rPr>
        <w:t xml:space="preserve"> viên theo kế hoạch.</w:t>
      </w:r>
    </w:p>
    <w:p w14:paraId="4929CA82" w14:textId="7581BA85" w:rsidR="00EE31E7" w:rsidRPr="00EE31E7" w:rsidRDefault="00EE31E7"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lastRenderedPageBreak/>
        <w:t xml:space="preserve">Cử CB, GV tham dự đầy đủ các chuyên đề cấp Quận do PGD tổ chức </w:t>
      </w:r>
      <w:r w:rsidRPr="00BC685A">
        <w:rPr>
          <w:sz w:val="28"/>
          <w:szCs w:val="28"/>
        </w:rPr>
        <w:t>.</w:t>
      </w:r>
    </w:p>
    <w:p w14:paraId="559ADE48" w14:textId="30D1EAD6" w:rsidR="00EE31E7" w:rsidRPr="00EE31E7" w:rsidRDefault="00EE31E7"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Phòng GDĐT tổ chức kiểm tra đột xuất hoạt động giáo dục các trường.</w:t>
      </w:r>
    </w:p>
    <w:p w14:paraId="2DF643EB" w14:textId="77777777" w:rsidR="00834519" w:rsidRPr="00BC685A" w:rsidRDefault="00834519" w:rsidP="004764D5">
      <w:pPr>
        <w:pStyle w:val="Tiu10"/>
        <w:keepNext/>
        <w:keepLines/>
        <w:numPr>
          <w:ilvl w:val="0"/>
          <w:numId w:val="3"/>
        </w:numPr>
        <w:shd w:val="clear" w:color="auto" w:fill="auto"/>
        <w:spacing w:before="120" w:after="120" w:line="240" w:lineRule="auto"/>
        <w:ind w:right="-11" w:firstLine="450"/>
        <w:rPr>
          <w:sz w:val="28"/>
          <w:szCs w:val="28"/>
        </w:rPr>
      </w:pPr>
      <w:bookmarkStart w:id="3" w:name="bookmark2"/>
      <w:r w:rsidRPr="00BC685A">
        <w:rPr>
          <w:sz w:val="28"/>
          <w:szCs w:val="28"/>
        </w:rPr>
        <w:t>Tuần từ 21/02/2022 đến 27/02/2022.</w:t>
      </w:r>
      <w:bookmarkEnd w:id="3"/>
    </w:p>
    <w:p w14:paraId="5B985BB2" w14:textId="77777777" w:rsidR="00834519" w:rsidRPr="00BC685A" w:rsidRDefault="00834519"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 xml:space="preserve">Thực hiện kế hoạch chương trình tuần </w:t>
      </w:r>
      <w:r w:rsidRPr="00854BA6">
        <w:t>23</w:t>
      </w:r>
      <w:r w:rsidRPr="00854BA6">
        <w:rPr>
          <w:b/>
          <w:bCs/>
        </w:rPr>
        <w:t xml:space="preserve"> </w:t>
      </w:r>
      <w:r w:rsidRPr="00BC685A">
        <w:rPr>
          <w:sz w:val="28"/>
          <w:szCs w:val="28"/>
        </w:rPr>
        <w:t xml:space="preserve">năm học </w:t>
      </w:r>
      <w:r w:rsidRPr="00854BA6">
        <w:t>2021</w:t>
      </w:r>
      <w:r w:rsidRPr="00854BA6">
        <w:rPr>
          <w:b/>
          <w:bCs/>
        </w:rPr>
        <w:t xml:space="preserve"> - </w:t>
      </w:r>
      <w:r w:rsidRPr="00854BA6">
        <w:t>2022</w:t>
      </w:r>
      <w:r w:rsidRPr="00854BA6">
        <w:rPr>
          <w:b/>
          <w:bCs/>
        </w:rPr>
        <w:t>.</w:t>
      </w:r>
    </w:p>
    <w:p w14:paraId="4273939A" w14:textId="656B3458" w:rsidR="00EE31E7" w:rsidRPr="00EE31E7" w:rsidRDefault="00EE31E7"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Tổ chức thao giảng theo KH của HKII năm học 2021-2022</w:t>
      </w:r>
    </w:p>
    <w:p w14:paraId="641C6925" w14:textId="77777777" w:rsidR="00EE31E7" w:rsidRDefault="00EE31E7"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 xml:space="preserve">Tổ chức chuyên đề </w:t>
      </w:r>
      <w:r w:rsidRPr="00854BA6">
        <w:rPr>
          <w:sz w:val="28"/>
          <w:szCs w:val="28"/>
        </w:rPr>
        <w:t xml:space="preserve">cấp trường </w:t>
      </w:r>
      <w:r w:rsidRPr="00BC685A">
        <w:rPr>
          <w:sz w:val="28"/>
          <w:szCs w:val="28"/>
        </w:rPr>
        <w:t>các bộ môn theo kế hoạch.</w:t>
      </w:r>
    </w:p>
    <w:p w14:paraId="0BCA312C" w14:textId="2DDB8196" w:rsidR="00EE31E7" w:rsidRPr="00EE31E7" w:rsidRDefault="00EE31E7" w:rsidP="004764D5">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 xml:space="preserve">Tăng cường sinh hoạt tổ chuyên môn, kiểm tra </w:t>
      </w:r>
      <w:r w:rsidRPr="00854BA6">
        <w:rPr>
          <w:sz w:val="28"/>
          <w:szCs w:val="28"/>
        </w:rPr>
        <w:t xml:space="preserve">HSCM </w:t>
      </w:r>
      <w:r w:rsidRPr="00BC685A">
        <w:rPr>
          <w:sz w:val="28"/>
          <w:szCs w:val="28"/>
        </w:rPr>
        <w:t>giáo viên.</w:t>
      </w:r>
    </w:p>
    <w:p w14:paraId="2A333FAA" w14:textId="79C5F2DF" w:rsidR="00EE31E7" w:rsidRPr="00854BA6" w:rsidRDefault="00EE31E7"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Ban kiểm tra nội bộ kiểm tra Hồ sơ chuyên môn giáo viên, dự giờ kiểm tra  thực hiện nhiệm vụ của giáo viên theo kế hoạch.</w:t>
      </w:r>
    </w:p>
    <w:p w14:paraId="2667B935" w14:textId="2B9F48DE" w:rsidR="00EE31E7" w:rsidRDefault="00EE31E7" w:rsidP="004764D5">
      <w:pPr>
        <w:pStyle w:val="Vnbnnidung20"/>
        <w:numPr>
          <w:ilvl w:val="0"/>
          <w:numId w:val="4"/>
        </w:numPr>
        <w:shd w:val="clear" w:color="auto" w:fill="auto"/>
        <w:spacing w:before="120" w:after="120" w:line="240" w:lineRule="auto"/>
        <w:ind w:right="-11" w:firstLine="450"/>
        <w:rPr>
          <w:sz w:val="28"/>
          <w:szCs w:val="28"/>
        </w:rPr>
      </w:pPr>
      <w:r w:rsidRPr="00854BA6">
        <w:rPr>
          <w:sz w:val="28"/>
          <w:szCs w:val="28"/>
        </w:rPr>
        <w:t>Cử CB, GV tham dự đầy đủ các chuyên đề cấp Quận do PGD tổ chức</w:t>
      </w:r>
    </w:p>
    <w:p w14:paraId="18BB43B8" w14:textId="58DCFD6D" w:rsidR="007215B7" w:rsidRPr="00EE31E7" w:rsidRDefault="007215B7" w:rsidP="004764D5">
      <w:pPr>
        <w:pStyle w:val="Vnbnnidung20"/>
        <w:numPr>
          <w:ilvl w:val="0"/>
          <w:numId w:val="4"/>
        </w:numPr>
        <w:shd w:val="clear" w:color="auto" w:fill="auto"/>
        <w:spacing w:before="120" w:after="120" w:line="240" w:lineRule="auto"/>
        <w:ind w:right="-11" w:firstLine="450"/>
        <w:rPr>
          <w:sz w:val="28"/>
          <w:szCs w:val="28"/>
        </w:rPr>
      </w:pPr>
      <w:r>
        <w:rPr>
          <w:sz w:val="28"/>
          <w:szCs w:val="28"/>
          <w:lang w:val="en-US"/>
        </w:rPr>
        <w:t>Phân công đ/c Thu Hường hoàn thành báo cáo kết quả “ Tết trồng cây” về PGD.</w:t>
      </w:r>
    </w:p>
    <w:p w14:paraId="46B8F845" w14:textId="6EC3D4A8" w:rsidR="00834519" w:rsidRPr="00DE040D" w:rsidRDefault="00834519" w:rsidP="00DE040D">
      <w:pPr>
        <w:pStyle w:val="Vnbnnidung20"/>
        <w:numPr>
          <w:ilvl w:val="0"/>
          <w:numId w:val="4"/>
        </w:numPr>
        <w:shd w:val="clear" w:color="auto" w:fill="auto"/>
        <w:spacing w:before="120" w:after="120" w:line="240" w:lineRule="auto"/>
        <w:ind w:right="-11" w:firstLine="450"/>
        <w:rPr>
          <w:sz w:val="28"/>
          <w:szCs w:val="28"/>
        </w:rPr>
      </w:pPr>
      <w:r w:rsidRPr="00BC685A">
        <w:rPr>
          <w:sz w:val="28"/>
          <w:szCs w:val="28"/>
        </w:rPr>
        <w:t>Phòng GDĐT tổ chức kiểm tra đột xuất hoạt động giáo dục các trường.</w:t>
      </w:r>
      <w:bookmarkEnd w:id="0"/>
    </w:p>
    <w:p w14:paraId="411938B9" w14:textId="08D49A14" w:rsidR="00DE040D" w:rsidRPr="00DE040D" w:rsidRDefault="00DE040D" w:rsidP="00DE040D">
      <w:pPr>
        <w:spacing w:before="80" w:line="322" w:lineRule="exact"/>
        <w:ind w:firstLine="450"/>
        <w:jc w:val="both"/>
        <w:rPr>
          <w:rFonts w:ascii="Times New Roman" w:hAnsi="Times New Roman" w:cs="Times New Roman"/>
          <w:sz w:val="28"/>
          <w:szCs w:val="28"/>
          <w:lang w:val="it-IT"/>
        </w:rPr>
      </w:pPr>
      <w:r w:rsidRPr="00DE040D">
        <w:rPr>
          <w:sz w:val="28"/>
          <w:szCs w:val="28"/>
          <w:lang w:val="it-IT"/>
        </w:rPr>
        <w:t xml:space="preserve">   </w:t>
      </w:r>
      <w:r w:rsidRPr="00DE040D">
        <w:rPr>
          <w:rFonts w:ascii="Times New Roman" w:hAnsi="Times New Roman" w:cs="Times New Roman"/>
          <w:sz w:val="28"/>
          <w:szCs w:val="28"/>
          <w:lang w:val="it-IT"/>
        </w:rPr>
        <w:t xml:space="preserve">Trên đây là Kế hoạch công tác tháng </w:t>
      </w:r>
      <w:r>
        <w:rPr>
          <w:rFonts w:ascii="Times New Roman" w:hAnsi="Times New Roman" w:cs="Times New Roman"/>
          <w:sz w:val="28"/>
          <w:szCs w:val="28"/>
          <w:lang w:val="it-IT"/>
        </w:rPr>
        <w:t>2</w:t>
      </w:r>
      <w:r w:rsidRPr="00DE040D">
        <w:rPr>
          <w:rFonts w:ascii="Times New Roman" w:hAnsi="Times New Roman" w:cs="Times New Roman"/>
          <w:sz w:val="28"/>
          <w:szCs w:val="28"/>
          <w:lang w:val="it-IT"/>
        </w:rPr>
        <w:t xml:space="preserve">/2022 của nhà trường, đề nghị CB, GV, NV nghiêm túc thực hiện. Trong quá trình thực hiện nếu có điều chỉnh nhà trường sẽ thông tin trên </w:t>
      </w:r>
      <w:r>
        <w:rPr>
          <w:rFonts w:ascii="Times New Roman" w:hAnsi="Times New Roman" w:cs="Times New Roman"/>
          <w:sz w:val="28"/>
          <w:szCs w:val="28"/>
          <w:lang w:val="it-IT"/>
        </w:rPr>
        <w:t>bảng tin và</w:t>
      </w:r>
      <w:r w:rsidRPr="00DE040D">
        <w:rPr>
          <w:rFonts w:ascii="Times New Roman" w:hAnsi="Times New Roman" w:cs="Times New Roman"/>
          <w:sz w:val="28"/>
          <w:szCs w:val="28"/>
          <w:lang w:val="it-IT"/>
        </w:rPr>
        <w:t xml:space="preserve"> </w:t>
      </w:r>
      <w:r w:rsidR="00346216">
        <w:rPr>
          <w:rFonts w:ascii="Times New Roman" w:hAnsi="Times New Roman" w:cs="Times New Roman"/>
          <w:sz w:val="28"/>
          <w:szCs w:val="28"/>
          <w:lang w:val="it-IT"/>
        </w:rPr>
        <w:t>z</w:t>
      </w:r>
      <w:r w:rsidRPr="00DE040D">
        <w:rPr>
          <w:rFonts w:ascii="Times New Roman" w:hAnsi="Times New Roman" w:cs="Times New Roman"/>
          <w:sz w:val="28"/>
          <w:szCs w:val="28"/>
          <w:lang w:val="it-IT"/>
        </w:rPr>
        <w:t>alo nhóm của nhà trường./.</w:t>
      </w:r>
    </w:p>
    <w:p w14:paraId="7FA1D9E2" w14:textId="77777777" w:rsidR="00DE040D" w:rsidRPr="00DE040D" w:rsidRDefault="00DE040D" w:rsidP="00DE040D">
      <w:pPr>
        <w:spacing w:before="80" w:line="322" w:lineRule="exact"/>
        <w:ind w:firstLine="450"/>
        <w:jc w:val="both"/>
        <w:rPr>
          <w:rFonts w:ascii="Times New Roman" w:hAnsi="Times New Roman" w:cs="Times New Roman"/>
          <w:szCs w:val="28"/>
          <w:lang w:val="it-IT"/>
        </w:rPr>
      </w:pPr>
    </w:p>
    <w:tbl>
      <w:tblPr>
        <w:tblW w:w="0" w:type="auto"/>
        <w:tblLook w:val="04A0" w:firstRow="1" w:lastRow="0" w:firstColumn="1" w:lastColumn="0" w:noHBand="0" w:noVBand="1"/>
      </w:tblPr>
      <w:tblGrid>
        <w:gridCol w:w="4563"/>
        <w:gridCol w:w="4617"/>
      </w:tblGrid>
      <w:tr w:rsidR="00DE040D" w:rsidRPr="00DE040D" w14:paraId="7679D669" w14:textId="77777777" w:rsidTr="00CE2A83">
        <w:tc>
          <w:tcPr>
            <w:tcW w:w="4870" w:type="dxa"/>
          </w:tcPr>
          <w:p w14:paraId="7F30BAA5" w14:textId="77777777" w:rsidR="00DE040D" w:rsidRPr="00DE040D" w:rsidRDefault="00DE040D" w:rsidP="00CE2A83">
            <w:pPr>
              <w:pStyle w:val="BodyTextIndent2"/>
              <w:tabs>
                <w:tab w:val="left" w:pos="709"/>
              </w:tabs>
              <w:ind w:left="0"/>
              <w:rPr>
                <w:rFonts w:ascii="Times New Roman" w:hAnsi="Times New Roman"/>
                <w:b/>
                <w:i/>
                <w:sz w:val="22"/>
                <w:szCs w:val="22"/>
                <w:lang w:val="en-US" w:eastAsia="en-US"/>
              </w:rPr>
            </w:pPr>
            <w:r w:rsidRPr="00DE040D">
              <w:rPr>
                <w:rFonts w:ascii="Times New Roman" w:hAnsi="Times New Roman"/>
                <w:b/>
                <w:i/>
                <w:sz w:val="22"/>
                <w:szCs w:val="22"/>
                <w:lang w:val="en-US" w:eastAsia="en-US"/>
              </w:rPr>
              <w:t>Nơi nhận:</w:t>
            </w:r>
          </w:p>
          <w:p w14:paraId="0B753C6A" w14:textId="77777777" w:rsidR="00DE040D" w:rsidRPr="00DE040D" w:rsidRDefault="00DE040D" w:rsidP="00CE2A83">
            <w:pPr>
              <w:pStyle w:val="BodyTextIndent2"/>
              <w:tabs>
                <w:tab w:val="left" w:pos="709"/>
              </w:tabs>
              <w:ind w:left="0"/>
              <w:rPr>
                <w:rFonts w:ascii="Times New Roman" w:hAnsi="Times New Roman"/>
                <w:sz w:val="22"/>
                <w:szCs w:val="22"/>
                <w:lang w:val="en-US" w:eastAsia="en-US"/>
              </w:rPr>
            </w:pPr>
            <w:r w:rsidRPr="00DE040D">
              <w:rPr>
                <w:rFonts w:ascii="Times New Roman" w:hAnsi="Times New Roman"/>
                <w:sz w:val="22"/>
                <w:szCs w:val="22"/>
                <w:lang w:val="en-US" w:eastAsia="en-US"/>
              </w:rPr>
              <w:t>- BGH, CB, GV, NV (để t/h);</w:t>
            </w:r>
          </w:p>
          <w:p w14:paraId="2B9B5459" w14:textId="77777777" w:rsidR="00DE040D" w:rsidRPr="00DE040D" w:rsidRDefault="00DE040D" w:rsidP="00CE2A83">
            <w:pPr>
              <w:pStyle w:val="BodyTextIndent2"/>
              <w:tabs>
                <w:tab w:val="left" w:pos="709"/>
              </w:tabs>
              <w:ind w:left="0"/>
              <w:rPr>
                <w:rFonts w:ascii="Times New Roman" w:hAnsi="Times New Roman"/>
                <w:sz w:val="22"/>
                <w:szCs w:val="22"/>
                <w:lang w:val="en-US" w:eastAsia="en-US"/>
              </w:rPr>
            </w:pPr>
            <w:r w:rsidRPr="00DE040D">
              <w:rPr>
                <w:rFonts w:ascii="Times New Roman" w:hAnsi="Times New Roman"/>
                <w:sz w:val="22"/>
                <w:szCs w:val="22"/>
                <w:lang w:val="en-US" w:eastAsia="en-US"/>
              </w:rPr>
              <w:t>- Lưu: VT.</w:t>
            </w:r>
          </w:p>
        </w:tc>
        <w:tc>
          <w:tcPr>
            <w:tcW w:w="4871" w:type="dxa"/>
          </w:tcPr>
          <w:p w14:paraId="00FFA9C3" w14:textId="77777777" w:rsidR="00DE040D" w:rsidRPr="00DE040D" w:rsidRDefault="00DE040D" w:rsidP="00CE2A83">
            <w:pPr>
              <w:pStyle w:val="BodyTextIndent2"/>
              <w:tabs>
                <w:tab w:val="left" w:pos="709"/>
              </w:tabs>
              <w:spacing w:before="120"/>
              <w:ind w:left="0"/>
              <w:jc w:val="center"/>
              <w:rPr>
                <w:rFonts w:ascii="Times New Roman" w:hAnsi="Times New Roman"/>
                <w:b/>
                <w:sz w:val="28"/>
                <w:szCs w:val="28"/>
                <w:lang w:val="en-US" w:eastAsia="en-US"/>
              </w:rPr>
            </w:pPr>
            <w:r w:rsidRPr="00DE040D">
              <w:rPr>
                <w:rFonts w:ascii="Times New Roman" w:hAnsi="Times New Roman"/>
                <w:b/>
                <w:sz w:val="28"/>
                <w:szCs w:val="28"/>
                <w:lang w:val="en-US" w:eastAsia="en-US"/>
              </w:rPr>
              <w:t>HIỆU TRƯỞNG</w:t>
            </w:r>
          </w:p>
          <w:p w14:paraId="6B203FA1" w14:textId="77777777" w:rsidR="00DE040D" w:rsidRPr="00DE040D" w:rsidRDefault="00DE040D" w:rsidP="00CE2A83">
            <w:pPr>
              <w:pStyle w:val="BodyTextIndent2"/>
              <w:tabs>
                <w:tab w:val="left" w:pos="709"/>
              </w:tabs>
              <w:spacing w:before="120"/>
              <w:ind w:left="0"/>
              <w:rPr>
                <w:rFonts w:ascii="Times New Roman" w:hAnsi="Times New Roman"/>
                <w:b/>
                <w:sz w:val="28"/>
                <w:szCs w:val="28"/>
                <w:lang w:val="en-US" w:eastAsia="en-US"/>
              </w:rPr>
            </w:pPr>
          </w:p>
          <w:p w14:paraId="4F36009E" w14:textId="77777777" w:rsidR="00DE040D" w:rsidRPr="00DE040D" w:rsidRDefault="00DE040D" w:rsidP="00CE2A83">
            <w:pPr>
              <w:pStyle w:val="BodyTextIndent2"/>
              <w:tabs>
                <w:tab w:val="left" w:pos="709"/>
              </w:tabs>
              <w:spacing w:before="120"/>
              <w:ind w:left="0"/>
              <w:jc w:val="center"/>
              <w:rPr>
                <w:rFonts w:ascii="Times New Roman" w:hAnsi="Times New Roman"/>
                <w:b/>
                <w:sz w:val="28"/>
                <w:szCs w:val="28"/>
                <w:lang w:val="en-US" w:eastAsia="en-US"/>
              </w:rPr>
            </w:pPr>
          </w:p>
          <w:p w14:paraId="65C29FD0" w14:textId="77777777" w:rsidR="00DE040D" w:rsidRPr="00DE040D" w:rsidRDefault="00DE040D" w:rsidP="00CE2A83">
            <w:pPr>
              <w:pStyle w:val="BodyTextIndent2"/>
              <w:tabs>
                <w:tab w:val="left" w:pos="709"/>
              </w:tabs>
              <w:spacing w:before="120"/>
              <w:ind w:left="0"/>
              <w:jc w:val="center"/>
              <w:rPr>
                <w:rFonts w:ascii="Times New Roman" w:hAnsi="Times New Roman"/>
                <w:b/>
                <w:sz w:val="28"/>
                <w:szCs w:val="28"/>
                <w:lang w:val="en-US" w:eastAsia="en-US"/>
              </w:rPr>
            </w:pPr>
            <w:r w:rsidRPr="00DE040D">
              <w:rPr>
                <w:rFonts w:ascii="Times New Roman" w:hAnsi="Times New Roman"/>
                <w:b/>
                <w:sz w:val="28"/>
                <w:szCs w:val="28"/>
                <w:lang w:val="en-US" w:eastAsia="en-US"/>
              </w:rPr>
              <w:t xml:space="preserve">   </w:t>
            </w:r>
          </w:p>
        </w:tc>
      </w:tr>
    </w:tbl>
    <w:p w14:paraId="41FFAE09" w14:textId="18246164" w:rsidR="00DE040D" w:rsidRPr="003A7EB2" w:rsidRDefault="00DE040D" w:rsidP="00DE040D">
      <w:pPr>
        <w:pStyle w:val="Vnbnnidung20"/>
        <w:shd w:val="clear" w:color="auto" w:fill="auto"/>
        <w:spacing w:line="240" w:lineRule="auto"/>
        <w:rPr>
          <w:sz w:val="28"/>
          <w:szCs w:val="28"/>
          <w:lang w:val="en-US"/>
        </w:rPr>
        <w:sectPr w:rsidR="00DE040D" w:rsidRPr="003A7EB2" w:rsidSect="00854BA6">
          <w:pgSz w:w="11909" w:h="16834" w:code="9"/>
          <w:pgMar w:top="1166" w:right="1109" w:bottom="1170" w:left="1620" w:header="0" w:footer="0" w:gutter="0"/>
          <w:cols w:space="720"/>
          <w:noEndnote/>
          <w:titlePg/>
          <w:docGrid w:linePitch="360"/>
        </w:sectPr>
      </w:pPr>
    </w:p>
    <w:p w14:paraId="4E116447" w14:textId="19AAEB25" w:rsidR="00087CF1" w:rsidRPr="00BC685A" w:rsidRDefault="00087CF1" w:rsidP="007215B7">
      <w:pPr>
        <w:pStyle w:val="Tiu10"/>
        <w:keepNext/>
        <w:keepLines/>
        <w:shd w:val="clear" w:color="auto" w:fill="auto"/>
        <w:tabs>
          <w:tab w:val="left" w:pos="1058"/>
        </w:tabs>
        <w:spacing w:line="395" w:lineRule="exact"/>
        <w:rPr>
          <w:sz w:val="28"/>
          <w:szCs w:val="28"/>
        </w:rPr>
      </w:pPr>
    </w:p>
    <w:sectPr w:rsidR="00087CF1" w:rsidRPr="00BC685A" w:rsidSect="00373889">
      <w:pgSz w:w="11900" w:h="16840"/>
      <w:pgMar w:top="922" w:right="806" w:bottom="922" w:left="1829"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48CF" w14:textId="77777777" w:rsidR="00D30A3C" w:rsidRDefault="00D30A3C">
      <w:r>
        <w:separator/>
      </w:r>
    </w:p>
  </w:endnote>
  <w:endnote w:type="continuationSeparator" w:id="0">
    <w:p w14:paraId="22148E8B" w14:textId="77777777" w:rsidR="00D30A3C" w:rsidRDefault="00D3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0456" w14:textId="77777777" w:rsidR="00D30A3C" w:rsidRDefault="00D30A3C"/>
  </w:footnote>
  <w:footnote w:type="continuationSeparator" w:id="0">
    <w:p w14:paraId="6804E46E" w14:textId="77777777" w:rsidR="00D30A3C" w:rsidRDefault="00D30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717405"/>
      <w:docPartObj>
        <w:docPartGallery w:val="Page Numbers (Top of Page)"/>
        <w:docPartUnique/>
      </w:docPartObj>
    </w:sdtPr>
    <w:sdtEndPr>
      <w:rPr>
        <w:rFonts w:ascii="Times New Roman" w:hAnsi="Times New Roman" w:cs="Times New Roman"/>
        <w:noProof/>
        <w:sz w:val="28"/>
        <w:szCs w:val="28"/>
      </w:rPr>
    </w:sdtEndPr>
    <w:sdtContent>
      <w:p w14:paraId="159DC954" w14:textId="77777777" w:rsidR="00834519" w:rsidRDefault="00834519">
        <w:pPr>
          <w:pStyle w:val="Header"/>
          <w:jc w:val="center"/>
        </w:pPr>
      </w:p>
      <w:p w14:paraId="35C58C66" w14:textId="77777777" w:rsidR="00834519" w:rsidRDefault="00834519">
        <w:pPr>
          <w:pStyle w:val="Header"/>
          <w:jc w:val="center"/>
        </w:pPr>
      </w:p>
      <w:p w14:paraId="122A17D5" w14:textId="21DCFC3E" w:rsidR="00834519" w:rsidRPr="00373889" w:rsidRDefault="00834519">
        <w:pPr>
          <w:pStyle w:val="Header"/>
          <w:jc w:val="center"/>
          <w:rPr>
            <w:rFonts w:ascii="Times New Roman" w:hAnsi="Times New Roman" w:cs="Times New Roman"/>
            <w:sz w:val="28"/>
            <w:szCs w:val="28"/>
          </w:rPr>
        </w:pPr>
        <w:r w:rsidRPr="00373889">
          <w:rPr>
            <w:rFonts w:ascii="Times New Roman" w:hAnsi="Times New Roman" w:cs="Times New Roman"/>
            <w:sz w:val="28"/>
            <w:szCs w:val="28"/>
          </w:rPr>
          <w:fldChar w:fldCharType="begin"/>
        </w:r>
        <w:r w:rsidRPr="00373889">
          <w:rPr>
            <w:rFonts w:ascii="Times New Roman" w:hAnsi="Times New Roman" w:cs="Times New Roman"/>
            <w:sz w:val="28"/>
            <w:szCs w:val="28"/>
          </w:rPr>
          <w:instrText xml:space="preserve"> PAGE   \* MERGEFORMAT </w:instrText>
        </w:r>
        <w:r w:rsidRPr="00373889">
          <w:rPr>
            <w:rFonts w:ascii="Times New Roman" w:hAnsi="Times New Roman" w:cs="Times New Roman"/>
            <w:sz w:val="28"/>
            <w:szCs w:val="28"/>
          </w:rPr>
          <w:fldChar w:fldCharType="separate"/>
        </w:r>
        <w:r w:rsidRPr="00373889">
          <w:rPr>
            <w:rFonts w:ascii="Times New Roman" w:hAnsi="Times New Roman" w:cs="Times New Roman"/>
            <w:noProof/>
            <w:sz w:val="28"/>
            <w:szCs w:val="28"/>
          </w:rPr>
          <w:t>2</w:t>
        </w:r>
        <w:r w:rsidRPr="00373889">
          <w:rPr>
            <w:rFonts w:ascii="Times New Roman" w:hAnsi="Times New Roman" w:cs="Times New Roman"/>
            <w:noProof/>
            <w:sz w:val="28"/>
            <w:szCs w:val="28"/>
          </w:rPr>
          <w:fldChar w:fldCharType="end"/>
        </w:r>
      </w:p>
    </w:sdtContent>
  </w:sdt>
  <w:p w14:paraId="461A3517" w14:textId="03348DA1" w:rsidR="00087CF1" w:rsidRDefault="00087CF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15C5" w14:textId="77777777" w:rsidR="00087CF1" w:rsidRDefault="00132E9F">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4BF5116C" wp14:editId="13AA2A03">
              <wp:simplePos x="0" y="0"/>
              <wp:positionH relativeFrom="page">
                <wp:posOffset>3818255</wp:posOffset>
              </wp:positionH>
              <wp:positionV relativeFrom="page">
                <wp:posOffset>379095</wp:posOffset>
              </wp:positionV>
              <wp:extent cx="82550" cy="202565"/>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78F5B" w14:textId="77777777" w:rsidR="00087CF1" w:rsidRDefault="00A162E8">
                          <w:pPr>
                            <w:pStyle w:val="utranghocchntrang0"/>
                            <w:shd w:val="clear" w:color="auto" w:fill="auto"/>
                            <w:spacing w:line="240" w:lineRule="auto"/>
                            <w:jc w:val="left"/>
                          </w:pPr>
                          <w:r>
                            <w:rPr>
                              <w:rStyle w:val="utranghocchntrang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F5116C" id="_x0000_t202" coordsize="21600,21600" o:spt="202" path="m,l,21600r21600,l21600,xe">
              <v:stroke joinstyle="miter"/>
              <v:path gradientshapeok="t" o:connecttype="rect"/>
            </v:shapetype>
            <v:shape id="Text Box 3" o:spid="_x0000_s1026" type="#_x0000_t202" style="position:absolute;margin-left:300.65pt;margin-top:29.85pt;width:6.5pt;height:15.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" filled="f" stroked="f">
              <v:textbox style="mso-fit-shape-to-text:t" inset="0,0,0,0">
                <w:txbxContent>
                  <w:p w14:paraId="23C78F5B" w14:textId="77777777" w:rsidR="00087CF1" w:rsidRDefault="00A162E8">
                    <w:pPr>
                      <w:pStyle w:val="utranghocchntrang0"/>
                      <w:shd w:val="clear" w:color="auto" w:fill="auto"/>
                      <w:spacing w:line="240" w:lineRule="auto"/>
                      <w:jc w:val="left"/>
                    </w:pPr>
                    <w:r>
                      <w:rPr>
                        <w:rStyle w:val="utranghocchntrang1"/>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92734"/>
      <w:docPartObj>
        <w:docPartGallery w:val="Page Numbers (Top of Page)"/>
        <w:docPartUnique/>
      </w:docPartObj>
    </w:sdtPr>
    <w:sdtEndPr>
      <w:rPr>
        <w:noProof/>
      </w:rPr>
    </w:sdtEndPr>
    <w:sdtContent>
      <w:p w14:paraId="4E3D7032" w14:textId="7944DDCA" w:rsidR="00373889" w:rsidRDefault="00D30A3C">
        <w:pPr>
          <w:pStyle w:val="Header"/>
          <w:jc w:val="center"/>
        </w:pPr>
      </w:p>
    </w:sdtContent>
  </w:sdt>
  <w:p w14:paraId="5E8AB782" w14:textId="77777777" w:rsidR="00373889" w:rsidRDefault="0037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6BF"/>
    <w:multiLevelType w:val="multilevel"/>
    <w:tmpl w:val="36A6EA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AF0C5E"/>
    <w:multiLevelType w:val="multilevel"/>
    <w:tmpl w:val="59FC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D76C6B"/>
    <w:multiLevelType w:val="hybridMultilevel"/>
    <w:tmpl w:val="32BA755A"/>
    <w:lvl w:ilvl="0" w:tplc="588C5786">
      <w:start w:val="2"/>
      <w:numFmt w:val="bullet"/>
      <w:lvlText w:val="-"/>
      <w:lvlJc w:val="left"/>
      <w:pPr>
        <w:ind w:left="1120" w:hanging="360"/>
      </w:pPr>
      <w:rPr>
        <w:rFonts w:ascii="Times New Roman" w:eastAsia="Times New Roman"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52B95BEC"/>
    <w:multiLevelType w:val="multilevel"/>
    <w:tmpl w:val="4900F5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EC455B"/>
    <w:multiLevelType w:val="multilevel"/>
    <w:tmpl w:val="E80A8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F1"/>
    <w:rsid w:val="0000346A"/>
    <w:rsid w:val="0008577B"/>
    <w:rsid w:val="00087CF1"/>
    <w:rsid w:val="00132A6E"/>
    <w:rsid w:val="00132E9F"/>
    <w:rsid w:val="001D077F"/>
    <w:rsid w:val="0026657A"/>
    <w:rsid w:val="00346216"/>
    <w:rsid w:val="00373889"/>
    <w:rsid w:val="003A7EB2"/>
    <w:rsid w:val="004764D5"/>
    <w:rsid w:val="00582CEE"/>
    <w:rsid w:val="007215B7"/>
    <w:rsid w:val="00747C2F"/>
    <w:rsid w:val="00834519"/>
    <w:rsid w:val="00854BA6"/>
    <w:rsid w:val="009B3AAB"/>
    <w:rsid w:val="00A162E8"/>
    <w:rsid w:val="00BA06D0"/>
    <w:rsid w:val="00BC685A"/>
    <w:rsid w:val="00CA448D"/>
    <w:rsid w:val="00CC7153"/>
    <w:rsid w:val="00D30A3C"/>
    <w:rsid w:val="00DE040D"/>
    <w:rsid w:val="00EE31E7"/>
    <w:rsid w:val="00F9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CB42E"/>
  <w15:docId w15:val="{45A141C9-B3F3-4623-9F46-7EF0D7C0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Vnbnnidung4">
    <w:name w:val="Văn bản nội dung (4)_"/>
    <w:basedOn w:val="DefaultParagraphFont"/>
    <w:link w:val="Vnbnnidung40"/>
    <w:rPr>
      <w:rFonts w:ascii="Segoe UI" w:eastAsia="Segoe UI" w:hAnsi="Segoe UI" w:cs="Segoe UI"/>
      <w:b/>
      <w:bCs/>
      <w:i/>
      <w:iCs/>
      <w:smallCaps w:val="0"/>
      <w:strike w:val="0"/>
      <w:sz w:val="20"/>
      <w:szCs w:val="20"/>
      <w:u w:val="none"/>
    </w:rPr>
  </w:style>
  <w:style w:type="character" w:customStyle="1" w:styleId="Vnbnnidung4TimesNewRoman">
    <w:name w:val="Văn bản nội dung (4) + Times New Roman"/>
    <w:aliases w:val="14 pt,Không in đậm,Không in nghiêng"/>
    <w:basedOn w:val="Vnbnnidung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4TimesNewRoman0">
    <w:name w:val="Văn bản nội dung (4) + Times New Roman"/>
    <w:aliases w:val="11 pt,Không in đậm,Không in nghiêng"/>
    <w:basedOn w:val="Vnbnnidung4"/>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rPr>
  </w:style>
  <w:style w:type="character" w:customStyle="1" w:styleId="utranghocchntrang">
    <w:name w:val="Đầu trang hoặc chân trang_"/>
    <w:basedOn w:val="DefaultParagraphFont"/>
    <w:link w:val="utranghocchntrang0"/>
    <w:rPr>
      <w:rFonts w:ascii="Segoe UI" w:eastAsia="Segoe UI" w:hAnsi="Segoe UI" w:cs="Segoe UI"/>
      <w:b w:val="0"/>
      <w:bCs w:val="0"/>
      <w:i w:val="0"/>
      <w:iCs w:val="0"/>
      <w:smallCaps w:val="0"/>
      <w:strike w:val="0"/>
      <w:sz w:val="24"/>
      <w:szCs w:val="24"/>
      <w:u w:val="none"/>
    </w:rPr>
  </w:style>
  <w:style w:type="character" w:customStyle="1" w:styleId="utranghocchntrang1">
    <w:name w:val="Đầu trang hoặc chân trang"/>
    <w:basedOn w:val="utranghocchntrang"/>
    <w:rPr>
      <w:rFonts w:ascii="Segoe UI" w:eastAsia="Segoe UI" w:hAnsi="Segoe UI" w:cs="Segoe UI"/>
      <w:b w:val="0"/>
      <w:bCs w:val="0"/>
      <w:i w:val="0"/>
      <w:iCs w:val="0"/>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SegoeUI">
    <w:name w:val="Văn bản nội dung (2) + Segoe UI"/>
    <w:aliases w:val="7.5 pt,In đậm"/>
    <w:basedOn w:val="Vnbnnidung2"/>
    <w:rPr>
      <w:rFonts w:ascii="Segoe UI" w:eastAsia="Segoe UI" w:hAnsi="Segoe UI" w:cs="Segoe UI"/>
      <w:b/>
      <w:bCs/>
      <w:i w:val="0"/>
      <w:iCs w:val="0"/>
      <w:smallCaps w:val="0"/>
      <w:strike w:val="0"/>
      <w:color w:val="000000"/>
      <w:spacing w:val="0"/>
      <w:w w:val="100"/>
      <w:position w:val="0"/>
      <w:sz w:val="15"/>
      <w:szCs w:val="15"/>
      <w:u w:val="none"/>
      <w:lang w:val="vi-VN" w:eastAsia="vi-VN" w:bidi="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u w:val="none"/>
    </w:rPr>
  </w:style>
  <w:style w:type="character" w:customStyle="1" w:styleId="Vnbnnidung51">
    <w:name w:val="Văn bản nội dung (5)"/>
    <w:basedOn w:val="Vnbnnidung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52">
    <w:name w:val="Văn bản nội dung (5)"/>
    <w:basedOn w:val="Vnbnnidung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1"/>
      <w:szCs w:val="21"/>
      <w:u w:val="none"/>
    </w:rPr>
  </w:style>
  <w:style w:type="character" w:customStyle="1" w:styleId="Vnbnnidung610pt">
    <w:name w:val="Văn bản nội dung (6) + 10 pt"/>
    <w:aliases w:val="Không in nghiêng"/>
    <w:basedOn w:val="Vnbnnidung6"/>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z w:val="20"/>
      <w:szCs w:val="20"/>
      <w:u w:val="none"/>
    </w:rPr>
  </w:style>
  <w:style w:type="paragraph" w:customStyle="1" w:styleId="Vnbnnidung30">
    <w:name w:val="Văn bản nội dung (3)"/>
    <w:basedOn w:val="Normal"/>
    <w:link w:val="Vnbnnidung3"/>
    <w:pPr>
      <w:shd w:val="clear" w:color="auto" w:fill="FFFFFF"/>
      <w:spacing w:line="316" w:lineRule="exact"/>
      <w:jc w:val="both"/>
    </w:pPr>
    <w:rPr>
      <w:rFonts w:ascii="Times New Roman" w:eastAsia="Times New Roman" w:hAnsi="Times New Roman" w:cs="Times New Roman"/>
      <w:b/>
      <w:bCs/>
    </w:rPr>
  </w:style>
  <w:style w:type="paragraph" w:customStyle="1" w:styleId="Vnbnnidung40">
    <w:name w:val="Văn bản nội dung (4)"/>
    <w:basedOn w:val="Normal"/>
    <w:link w:val="Vnbnnidung4"/>
    <w:pPr>
      <w:shd w:val="clear" w:color="auto" w:fill="FFFFFF"/>
      <w:spacing w:before="240" w:after="420" w:line="0" w:lineRule="atLeast"/>
      <w:jc w:val="both"/>
    </w:pPr>
    <w:rPr>
      <w:rFonts w:ascii="Segoe UI" w:eastAsia="Segoe UI" w:hAnsi="Segoe UI" w:cs="Segoe UI"/>
      <w:b/>
      <w:bCs/>
      <w:i/>
      <w:iCs/>
      <w:sz w:val="20"/>
      <w:szCs w:val="20"/>
    </w:rPr>
  </w:style>
  <w:style w:type="paragraph" w:customStyle="1" w:styleId="Vnbnnidung20">
    <w:name w:val="Văn bản nội dung (2)"/>
    <w:basedOn w:val="Normal"/>
    <w:link w:val="Vnbnnidung2"/>
    <w:pPr>
      <w:shd w:val="clear" w:color="auto" w:fill="FFFFFF"/>
      <w:spacing w:line="388" w:lineRule="exact"/>
      <w:jc w:val="both"/>
    </w:pPr>
    <w:rPr>
      <w:rFonts w:ascii="Times New Roman" w:eastAsia="Times New Roman" w:hAnsi="Times New Roman" w:cs="Times New Roman"/>
    </w:rPr>
  </w:style>
  <w:style w:type="paragraph" w:customStyle="1" w:styleId="utranghocchntrang0">
    <w:name w:val="Đầu trang hoặc chân trang"/>
    <w:basedOn w:val="Normal"/>
    <w:link w:val="utranghocchntrang"/>
    <w:pPr>
      <w:shd w:val="clear" w:color="auto" w:fill="FFFFFF"/>
      <w:spacing w:line="0" w:lineRule="atLeast"/>
      <w:jc w:val="center"/>
    </w:pPr>
    <w:rPr>
      <w:rFonts w:ascii="Segoe UI" w:eastAsia="Segoe UI" w:hAnsi="Segoe UI" w:cs="Segoe UI"/>
    </w:rPr>
  </w:style>
  <w:style w:type="paragraph" w:customStyle="1" w:styleId="Tiu10">
    <w:name w:val="Tiêu đề #1"/>
    <w:basedOn w:val="Normal"/>
    <w:link w:val="Tiu1"/>
    <w:pPr>
      <w:shd w:val="clear" w:color="auto" w:fill="FFFFFF"/>
      <w:spacing w:line="385" w:lineRule="exact"/>
      <w:jc w:val="both"/>
      <w:outlineLvl w:val="0"/>
    </w:pPr>
    <w:rPr>
      <w:rFonts w:ascii="Times New Roman" w:eastAsia="Times New Roman" w:hAnsi="Times New Roman" w:cs="Times New Roman"/>
      <w:b/>
      <w:bCs/>
    </w:rPr>
  </w:style>
  <w:style w:type="paragraph" w:customStyle="1" w:styleId="Chthchnh">
    <w:name w:val="Chú thích ảnh"/>
    <w:basedOn w:val="Normal"/>
    <w:link w:val="ChthchnhExact"/>
    <w:pPr>
      <w:shd w:val="clear" w:color="auto" w:fill="FFFFFF"/>
      <w:spacing w:line="309" w:lineRule="exact"/>
      <w:jc w:val="right"/>
    </w:pPr>
    <w:rPr>
      <w:rFonts w:ascii="Times New Roman" w:eastAsia="Times New Roman" w:hAnsi="Times New Roman" w:cs="Times New Roman"/>
      <w:b/>
      <w:bCs/>
    </w:rPr>
  </w:style>
  <w:style w:type="paragraph" w:customStyle="1" w:styleId="Vnbnnidung50">
    <w:name w:val="Văn bản nội dung (5)"/>
    <w:basedOn w:val="Normal"/>
    <w:link w:val="Vnbnnidung5"/>
    <w:pPr>
      <w:shd w:val="clear" w:color="auto" w:fill="FFFFFF"/>
      <w:spacing w:line="395" w:lineRule="exact"/>
      <w:jc w:val="both"/>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line="0" w:lineRule="atLeast"/>
    </w:pPr>
    <w:rPr>
      <w:rFonts w:ascii="Times New Roman" w:eastAsia="Times New Roman" w:hAnsi="Times New Roman" w:cs="Times New Roman"/>
      <w:i/>
      <w:iCs/>
      <w:sz w:val="21"/>
      <w:szCs w:val="21"/>
    </w:rPr>
  </w:style>
  <w:style w:type="paragraph" w:customStyle="1" w:styleId="Vnbnnidung70">
    <w:name w:val="Văn bản nội dung (7)"/>
    <w:basedOn w:val="Normal"/>
    <w:link w:val="Vnbnnidung7"/>
    <w:pPr>
      <w:shd w:val="clear" w:color="auto" w:fill="FFFFFF"/>
      <w:spacing w:line="0" w:lineRule="atLeast"/>
      <w:jc w:val="both"/>
    </w:pPr>
    <w:rPr>
      <w:rFonts w:ascii="Times New Roman" w:eastAsia="Times New Roman" w:hAnsi="Times New Roman" w:cs="Times New Roman"/>
      <w:sz w:val="20"/>
      <w:szCs w:val="20"/>
    </w:rPr>
  </w:style>
  <w:style w:type="table" w:styleId="TableGrid">
    <w:name w:val="Table Grid"/>
    <w:basedOn w:val="TableNormal"/>
    <w:uiPriority w:val="39"/>
    <w:rsid w:val="00CA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4519"/>
    <w:pPr>
      <w:tabs>
        <w:tab w:val="center" w:pos="4680"/>
        <w:tab w:val="right" w:pos="9360"/>
      </w:tabs>
    </w:pPr>
  </w:style>
  <w:style w:type="character" w:customStyle="1" w:styleId="FooterChar">
    <w:name w:val="Footer Char"/>
    <w:basedOn w:val="DefaultParagraphFont"/>
    <w:link w:val="Footer"/>
    <w:uiPriority w:val="99"/>
    <w:rsid w:val="00834519"/>
    <w:rPr>
      <w:color w:val="000000"/>
    </w:rPr>
  </w:style>
  <w:style w:type="paragraph" w:styleId="Header">
    <w:name w:val="header"/>
    <w:basedOn w:val="Normal"/>
    <w:link w:val="HeaderChar"/>
    <w:uiPriority w:val="99"/>
    <w:unhideWhenUsed/>
    <w:rsid w:val="00834519"/>
    <w:pPr>
      <w:tabs>
        <w:tab w:val="center" w:pos="4680"/>
        <w:tab w:val="right" w:pos="9360"/>
      </w:tabs>
    </w:pPr>
  </w:style>
  <w:style w:type="character" w:customStyle="1" w:styleId="HeaderChar">
    <w:name w:val="Header Char"/>
    <w:basedOn w:val="DefaultParagraphFont"/>
    <w:link w:val="Header"/>
    <w:uiPriority w:val="99"/>
    <w:rsid w:val="00834519"/>
    <w:rPr>
      <w:color w:val="000000"/>
    </w:rPr>
  </w:style>
  <w:style w:type="paragraph" w:styleId="BodyTextIndent2">
    <w:name w:val="Body Text Indent 2"/>
    <w:basedOn w:val="Normal"/>
    <w:link w:val="BodyTextIndent2Char"/>
    <w:unhideWhenUsed/>
    <w:rsid w:val="00DE040D"/>
    <w:pPr>
      <w:widowControl/>
      <w:ind w:left="900"/>
      <w:jc w:val="both"/>
    </w:pPr>
    <w:rPr>
      <w:rFonts w:ascii=".VnTime" w:eastAsia="Times New Roman" w:hAnsi=".VnTime" w:cs="Times New Roman"/>
      <w:color w:val="auto"/>
      <w:sz w:val="27"/>
      <w:szCs w:val="27"/>
      <w:lang w:val="x-none" w:eastAsia="x-none" w:bidi="ar-SA"/>
    </w:rPr>
  </w:style>
  <w:style w:type="character" w:customStyle="1" w:styleId="BodyTextIndent2Char">
    <w:name w:val="Body Text Indent 2 Char"/>
    <w:basedOn w:val="DefaultParagraphFont"/>
    <w:link w:val="BodyTextIndent2"/>
    <w:rsid w:val="00DE040D"/>
    <w:rPr>
      <w:rFonts w:ascii=".VnTime" w:eastAsia="Times New Roman" w:hAnsi=".VnTime" w:cs="Times New Roman"/>
      <w:sz w:val="27"/>
      <w:szCs w:val="27"/>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Thi Mai Lan</cp:lastModifiedBy>
  <cp:revision>7</cp:revision>
  <dcterms:created xsi:type="dcterms:W3CDTF">2022-01-28T04:23:00Z</dcterms:created>
  <dcterms:modified xsi:type="dcterms:W3CDTF">2022-02-06T02:37:00Z</dcterms:modified>
</cp:coreProperties>
</file>